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50E988F" w14:textId="77777777" w:rsidR="00732F56" w:rsidRDefault="004D2144" w:rsidP="00732F56">
      <w:pPr>
        <w:rPr>
          <w:rFonts w:ascii="Arial Narrow" w:hAnsi="Arial Narrow"/>
          <w:sz w:val="14"/>
        </w:rPr>
      </w:pPr>
      <w:r>
        <w:rPr>
          <w:noProof/>
        </w:rPr>
        <w:object w:dxaOrig="1440" w:dyaOrig="1440" w14:anchorId="40F634C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98.3pt;margin-top:-35.25pt;width:71.65pt;height:70.45pt;z-index:251659264;visibility:visible;mso-wrap-edited:f;mso-position-horizontal-relative:margin;mso-position-vertical-relative:margin" fillcolor="window">
            <v:imagedata r:id="rId8" o:title="" cropbottom="-1966f" cropleft="-639f" cropright="-639f"/>
            <w10:wrap type="square" anchorx="margin" anchory="margin"/>
          </v:shape>
          <o:OLEObject Type="Embed" ProgID="Word.Picture.8" ShapeID="_x0000_s1026" DrawAspect="Content" ObjectID="_1833611887" r:id="rId9"/>
        </w:object>
      </w:r>
      <w:r w:rsidR="00732F56">
        <w:rPr>
          <w:noProof/>
        </w:rPr>
        <mc:AlternateContent>
          <mc:Choice Requires="wps">
            <w:drawing>
              <wp:anchor distT="0" distB="0" distL="114300" distR="114300" simplePos="0" relativeHeight="251661312" behindDoc="0" locked="0" layoutInCell="0" allowOverlap="1" wp14:anchorId="15BD30A8" wp14:editId="16005515">
                <wp:simplePos x="0" y="0"/>
                <wp:positionH relativeFrom="column">
                  <wp:posOffset>4843145</wp:posOffset>
                </wp:positionH>
                <wp:positionV relativeFrom="paragraph">
                  <wp:posOffset>-170815</wp:posOffset>
                </wp:positionV>
                <wp:extent cx="1724025" cy="467995"/>
                <wp:effectExtent l="0" t="0" r="0" b="0"/>
                <wp:wrapNone/>
                <wp:docPr id="3"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24025" cy="46799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 xml:space="preserve">KA LUNA </w:t>
                            </w:r>
                            <w:proofErr w:type="spellStart"/>
                            <w:r w:rsidRPr="0008696B">
                              <w:rPr>
                                <w:sz w:val="10"/>
                                <w:szCs w:val="10"/>
                              </w:rPr>
                              <w:t>HO</w:t>
                            </w:r>
                            <w:r w:rsidRPr="0008696B">
                              <w:rPr>
                                <w:rFonts w:ascii="Arial" w:hAnsi="Arial" w:cs="Arial"/>
                                <w:sz w:val="10"/>
                                <w:szCs w:val="10"/>
                              </w:rPr>
                              <w:t>ʻ</w:t>
                            </w:r>
                            <w:r w:rsidRPr="0008696B">
                              <w:rPr>
                                <w:sz w:val="10"/>
                                <w:szCs w:val="10"/>
                              </w:rPr>
                              <w:t>OKELE</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BD30A8" id="_x0000_t202" coordsize="21600,21600" o:spt="202" path="m,l,21600r21600,l21600,xe">
                <v:stroke joinstyle="miter"/>
                <v:path gradientshapeok="t" o:connecttype="rect"/>
              </v:shapetype>
              <v:shape id="Text Box 5" o:spid="_x0000_s1026" type="#_x0000_t202" style="position:absolute;margin-left:381.35pt;margin-top:-13.45pt;width:135.75pt;height:36.8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" o:allowincell="f" stroked="f" strokecolor="#333">
                <v:textbox>
                  <w:txbxContent>
                    <w:p w14:paraId="5DF29040" w14:textId="4525BCEF" w:rsidR="00732F56" w:rsidRDefault="00732F56" w:rsidP="00732F56">
                      <w:pPr>
                        <w:pStyle w:val="BodyText"/>
                        <w:jc w:val="center"/>
                        <w:rPr>
                          <w:b/>
                        </w:rPr>
                      </w:pPr>
                      <w:r>
                        <w:rPr>
                          <w:b/>
                        </w:rPr>
                        <w:t>KENNETH S. FINK, MD, MGA, MPH</w:t>
                      </w:r>
                    </w:p>
                    <w:p w14:paraId="3D94D0AD" w14:textId="77777777" w:rsidR="00732F56" w:rsidRDefault="00732F56" w:rsidP="00732F56">
                      <w:pPr>
                        <w:pStyle w:val="BodyText"/>
                        <w:jc w:val="center"/>
                        <w:rPr>
                          <w:sz w:val="10"/>
                          <w:szCs w:val="10"/>
                        </w:rPr>
                      </w:pPr>
                      <w:r>
                        <w:rPr>
                          <w:sz w:val="10"/>
                          <w:szCs w:val="10"/>
                        </w:rPr>
                        <w:t>D</w:t>
                      </w:r>
                      <w:r w:rsidRPr="00A450C8">
                        <w:rPr>
                          <w:sz w:val="10"/>
                          <w:szCs w:val="10"/>
                        </w:rPr>
                        <w:t>IRECTOR OF HEALTH</w:t>
                      </w:r>
                    </w:p>
                    <w:p w14:paraId="11164621" w14:textId="77777777" w:rsidR="00732F56" w:rsidRPr="00A450C8" w:rsidRDefault="00732F56" w:rsidP="00732F56">
                      <w:pPr>
                        <w:pStyle w:val="BodyText"/>
                        <w:jc w:val="center"/>
                        <w:rPr>
                          <w:sz w:val="10"/>
                          <w:szCs w:val="10"/>
                        </w:rPr>
                      </w:pPr>
                      <w:r w:rsidRPr="0008696B">
                        <w:rPr>
                          <w:sz w:val="10"/>
                          <w:szCs w:val="10"/>
                        </w:rPr>
                        <w:t xml:space="preserve">KA LUNA </w:t>
                      </w:r>
                      <w:proofErr w:type="spellStart"/>
                      <w:r w:rsidRPr="0008696B">
                        <w:rPr>
                          <w:sz w:val="10"/>
                          <w:szCs w:val="10"/>
                        </w:rPr>
                        <w:t>HO</w:t>
                      </w:r>
                      <w:r w:rsidRPr="0008696B">
                        <w:rPr>
                          <w:rFonts w:ascii="Arial" w:hAnsi="Arial" w:cs="Arial"/>
                          <w:sz w:val="10"/>
                          <w:szCs w:val="10"/>
                        </w:rPr>
                        <w:t>ʻ</w:t>
                      </w:r>
                      <w:r w:rsidRPr="0008696B">
                        <w:rPr>
                          <w:sz w:val="10"/>
                          <w:szCs w:val="10"/>
                        </w:rPr>
                        <w:t>OKELE</w:t>
                      </w:r>
                      <w:proofErr w:type="spellEnd"/>
                    </w:p>
                  </w:txbxContent>
                </v:textbox>
              </v:shape>
            </w:pict>
          </mc:Fallback>
        </mc:AlternateContent>
      </w:r>
      <w:r w:rsidR="00732F56">
        <w:rPr>
          <w:rFonts w:ascii="Arial Narrow" w:hAnsi="Arial Narrow"/>
          <w:noProof/>
          <w:sz w:val="14"/>
        </w:rPr>
        <mc:AlternateContent>
          <mc:Choice Requires="wps">
            <w:drawing>
              <wp:anchor distT="0" distB="0" distL="114300" distR="114300" simplePos="0" relativeHeight="251660288" behindDoc="0" locked="0" layoutInCell="0" allowOverlap="1" wp14:anchorId="25CCB503" wp14:editId="3948F846">
                <wp:simplePos x="0" y="0"/>
                <wp:positionH relativeFrom="column">
                  <wp:posOffset>-320675</wp:posOffset>
                </wp:positionH>
                <wp:positionV relativeFrom="paragraph">
                  <wp:posOffset>-170815</wp:posOffset>
                </wp:positionV>
                <wp:extent cx="1329690" cy="474345"/>
                <wp:effectExtent l="0" t="0" r="0" b="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9690" cy="474345"/>
                        </a:xfrm>
                        <a:prstGeom prst="rect">
                          <a:avLst/>
                        </a:prstGeom>
                        <a:solidFill>
                          <a:srgbClr val="FFFFFF"/>
                        </a:solidFill>
                        <a:ln>
                          <a:noFill/>
                        </a:ln>
                        <a:extLst>
                          <a:ext uri="{91240B29-F687-4F45-9708-019B960494DF}">
                            <a14:hiddenLine xmlns:a14="http://schemas.microsoft.com/office/drawing/2010/main" w="9525">
                              <a:solidFill>
                                <a:srgbClr val="333333"/>
                              </a:solidFill>
                              <a:miter lim="800000"/>
                              <a:headEnd/>
                              <a:tailEnd/>
                            </a14:hiddenLine>
                          </a:ext>
                        </a:extLst>
                      </wps:spPr>
                      <wps:txb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 xml:space="preserve">GOVERNOR OF </w:t>
                            </w:r>
                            <w:proofErr w:type="spellStart"/>
                            <w:r w:rsidRPr="00A450C8">
                              <w:rPr>
                                <w:rFonts w:ascii="Arial Narrow" w:hAnsi="Arial Narrow"/>
                                <w:szCs w:val="10"/>
                              </w:rPr>
                              <w:t>HAWAI</w:t>
                            </w:r>
                            <w:r w:rsidRPr="006A754D">
                              <w:rPr>
                                <w:rFonts w:cs="Arial"/>
                                <w:szCs w:val="10"/>
                              </w:rPr>
                              <w:t>ʻ</w:t>
                            </w:r>
                            <w:r>
                              <w:rPr>
                                <w:rFonts w:cs="Arial"/>
                                <w:szCs w:val="10"/>
                              </w:rPr>
                              <w:t>I</w:t>
                            </w:r>
                            <w:proofErr w:type="spellEnd"/>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 xml:space="preserve">KE </w:t>
                            </w:r>
                            <w:proofErr w:type="spellStart"/>
                            <w:r w:rsidRPr="00905A77">
                              <w:rPr>
                                <w:rFonts w:ascii="Arial Narrow" w:hAnsi="Arial Narrow"/>
                                <w:szCs w:val="10"/>
                              </w:rPr>
                              <w:t>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O KA </w:t>
                            </w:r>
                            <w:proofErr w:type="spellStart"/>
                            <w:r w:rsidRPr="00905A77">
                              <w:rPr>
                                <w:rFonts w:ascii="Arial Narrow" w:hAnsi="Arial Narrow"/>
                                <w:szCs w:val="10"/>
                              </w:rPr>
                              <w:t>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w:t>
                            </w:r>
                            <w:proofErr w:type="spellStart"/>
                            <w:r w:rsidRPr="00905A77">
                              <w:rPr>
                                <w:rFonts w:cs="Arial"/>
                                <w:szCs w:val="10"/>
                              </w:rPr>
                              <w:t>ʻ</w:t>
                            </w:r>
                            <w:r w:rsidRPr="00905A77">
                              <w:rPr>
                                <w:rFonts w:ascii="Arial Narrow" w:hAnsi="Arial Narrow"/>
                                <w:szCs w:val="10"/>
                              </w:rPr>
                              <w:t>O</w:t>
                            </w:r>
                            <w:proofErr w:type="spellEnd"/>
                            <w:r w:rsidRPr="00905A77">
                              <w:rPr>
                                <w:rFonts w:ascii="Arial Narrow" w:hAnsi="Arial Narrow"/>
                                <w:szCs w:val="10"/>
                              </w:rPr>
                              <w:t xml:space="preserve"> </w:t>
                            </w:r>
                            <w:proofErr w:type="spellStart"/>
                            <w:r w:rsidRPr="00905A77">
                              <w:rPr>
                                <w:rFonts w:ascii="Arial Narrow" w:hAnsi="Arial Narrow"/>
                                <w:szCs w:val="10"/>
                              </w:rPr>
                              <w:t>HAWAI</w:t>
                            </w:r>
                            <w:r w:rsidRPr="00905A77">
                              <w:rPr>
                                <w:rFonts w:cs="Arial"/>
                                <w:szCs w:val="10"/>
                              </w:rPr>
                              <w:t>ʻ</w:t>
                            </w:r>
                            <w:r w:rsidRPr="00905A77">
                              <w:rPr>
                                <w:rFonts w:ascii="Arial Narrow" w:hAnsi="Arial Narrow"/>
                                <w:szCs w:val="10"/>
                              </w:rPr>
                              <w:t>I</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CCB503" id="Text Box 4" o:spid="_x0000_s1027" type="#_x0000_t202" style="position:absolute;margin-left:-25.25pt;margin-top:-13.45pt;width:104.7pt;height:37.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" o:allowincell="f" stroked="f" strokecolor="#333">
                <v:textbox>
                  <w:txbxContent>
                    <w:p w14:paraId="28E5233A" w14:textId="77777777" w:rsidR="00732F56" w:rsidRPr="003F1548" w:rsidRDefault="00732F56" w:rsidP="00732F56">
                      <w:pPr>
                        <w:pStyle w:val="Heading4"/>
                      </w:pPr>
                      <w:r>
                        <w:t>JOSH GREEN, M.D.</w:t>
                      </w:r>
                    </w:p>
                    <w:p w14:paraId="79853039" w14:textId="77777777" w:rsidR="00732F56" w:rsidRDefault="00732F56" w:rsidP="00732F56">
                      <w:pPr>
                        <w:pStyle w:val="BodyText2"/>
                        <w:jc w:val="center"/>
                        <w:rPr>
                          <w:rFonts w:ascii="Arial Narrow" w:hAnsi="Arial Narrow"/>
                          <w:szCs w:val="10"/>
                        </w:rPr>
                      </w:pPr>
                      <w:r w:rsidRPr="00A450C8">
                        <w:rPr>
                          <w:rFonts w:ascii="Arial Narrow" w:hAnsi="Arial Narrow"/>
                          <w:szCs w:val="10"/>
                        </w:rPr>
                        <w:t xml:space="preserve">GOVERNOR OF </w:t>
                      </w:r>
                      <w:proofErr w:type="spellStart"/>
                      <w:r w:rsidRPr="00A450C8">
                        <w:rPr>
                          <w:rFonts w:ascii="Arial Narrow" w:hAnsi="Arial Narrow"/>
                          <w:szCs w:val="10"/>
                        </w:rPr>
                        <w:t>HAWAI</w:t>
                      </w:r>
                      <w:r w:rsidRPr="006A754D">
                        <w:rPr>
                          <w:rFonts w:cs="Arial"/>
                          <w:szCs w:val="10"/>
                        </w:rPr>
                        <w:t>ʻ</w:t>
                      </w:r>
                      <w:r>
                        <w:rPr>
                          <w:rFonts w:cs="Arial"/>
                          <w:szCs w:val="10"/>
                        </w:rPr>
                        <w:t>I</w:t>
                      </w:r>
                      <w:proofErr w:type="spellEnd"/>
                    </w:p>
                    <w:p w14:paraId="0597F7D7" w14:textId="77777777" w:rsidR="00732F56" w:rsidRPr="00A450C8" w:rsidRDefault="00732F56" w:rsidP="00732F56">
                      <w:pPr>
                        <w:pStyle w:val="BodyText2"/>
                        <w:jc w:val="center"/>
                        <w:rPr>
                          <w:rFonts w:ascii="Arial Narrow" w:hAnsi="Arial Narrow"/>
                          <w:szCs w:val="10"/>
                        </w:rPr>
                      </w:pPr>
                      <w:r w:rsidRPr="00905A77">
                        <w:rPr>
                          <w:rFonts w:ascii="Arial Narrow" w:hAnsi="Arial Narrow"/>
                          <w:szCs w:val="10"/>
                        </w:rPr>
                        <w:t xml:space="preserve">KE </w:t>
                      </w:r>
                      <w:proofErr w:type="spellStart"/>
                      <w:r w:rsidRPr="00905A77">
                        <w:rPr>
                          <w:rFonts w:ascii="Arial Narrow" w:hAnsi="Arial Narrow"/>
                          <w:szCs w:val="10"/>
                        </w:rPr>
                        <w:t>KIA</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O KA </w:t>
                      </w:r>
                      <w:proofErr w:type="spellStart"/>
                      <w:r w:rsidRPr="00905A77">
                        <w:rPr>
                          <w:rFonts w:ascii="Arial Narrow" w:hAnsi="Arial Narrow"/>
                          <w:szCs w:val="10"/>
                        </w:rPr>
                        <w:t>MOKU</w:t>
                      </w:r>
                      <w:r w:rsidRPr="00905A77">
                        <w:rPr>
                          <w:rFonts w:cs="Arial"/>
                          <w:szCs w:val="10"/>
                        </w:rPr>
                        <w:t>ʻ</w:t>
                      </w:r>
                      <w:r w:rsidRPr="00905A77">
                        <w:rPr>
                          <w:rFonts w:ascii="Arial Narrow" w:hAnsi="Arial Narrow" w:cs="Arial Narrow"/>
                          <w:szCs w:val="10"/>
                        </w:rPr>
                        <w:t>Ā</w:t>
                      </w:r>
                      <w:r w:rsidRPr="00905A77">
                        <w:rPr>
                          <w:rFonts w:ascii="Arial Narrow" w:hAnsi="Arial Narrow"/>
                          <w:szCs w:val="10"/>
                        </w:rPr>
                        <w:t>INA</w:t>
                      </w:r>
                      <w:proofErr w:type="spellEnd"/>
                      <w:r w:rsidRPr="00905A77">
                        <w:rPr>
                          <w:rFonts w:ascii="Arial Narrow" w:hAnsi="Arial Narrow"/>
                          <w:szCs w:val="10"/>
                        </w:rPr>
                        <w:t xml:space="preserve"> </w:t>
                      </w:r>
                      <w:proofErr w:type="spellStart"/>
                      <w:r w:rsidRPr="00905A77">
                        <w:rPr>
                          <w:rFonts w:cs="Arial"/>
                          <w:szCs w:val="10"/>
                        </w:rPr>
                        <w:t>ʻ</w:t>
                      </w:r>
                      <w:r w:rsidRPr="00905A77">
                        <w:rPr>
                          <w:rFonts w:ascii="Arial Narrow" w:hAnsi="Arial Narrow"/>
                          <w:szCs w:val="10"/>
                        </w:rPr>
                        <w:t>O</w:t>
                      </w:r>
                      <w:proofErr w:type="spellEnd"/>
                      <w:r w:rsidRPr="00905A77">
                        <w:rPr>
                          <w:rFonts w:ascii="Arial Narrow" w:hAnsi="Arial Narrow"/>
                          <w:szCs w:val="10"/>
                        </w:rPr>
                        <w:t xml:space="preserve"> </w:t>
                      </w:r>
                      <w:proofErr w:type="spellStart"/>
                      <w:r w:rsidRPr="00905A77">
                        <w:rPr>
                          <w:rFonts w:ascii="Arial Narrow" w:hAnsi="Arial Narrow"/>
                          <w:szCs w:val="10"/>
                        </w:rPr>
                        <w:t>HAWAI</w:t>
                      </w:r>
                      <w:r w:rsidRPr="00905A77">
                        <w:rPr>
                          <w:rFonts w:cs="Arial"/>
                          <w:szCs w:val="10"/>
                        </w:rPr>
                        <w:t>ʻ</w:t>
                      </w:r>
                      <w:r w:rsidRPr="00905A77">
                        <w:rPr>
                          <w:rFonts w:ascii="Arial Narrow" w:hAnsi="Arial Narrow"/>
                          <w:szCs w:val="10"/>
                        </w:rPr>
                        <w:t>I</w:t>
                      </w:r>
                      <w:proofErr w:type="spellEnd"/>
                    </w:p>
                  </w:txbxContent>
                </v:textbox>
              </v:shape>
            </w:pict>
          </mc:Fallback>
        </mc:AlternateContent>
      </w:r>
    </w:p>
    <w:p w14:paraId="6BFF57D9" w14:textId="77777777" w:rsidR="00732F56" w:rsidRDefault="00732F56" w:rsidP="00732F56"/>
    <w:p w14:paraId="3DDA1EFC" w14:textId="77777777" w:rsidR="00732F56" w:rsidRDefault="00732F56" w:rsidP="00732F56"/>
    <w:p w14:paraId="73E38CD3" w14:textId="77777777" w:rsidR="00732F56" w:rsidRDefault="00732F56" w:rsidP="00732F56">
      <w:pPr>
        <w:pStyle w:val="Heading1"/>
      </w:pPr>
    </w:p>
    <w:p w14:paraId="7B9E6E57" w14:textId="77777777" w:rsidR="00732F56" w:rsidRDefault="00732F56" w:rsidP="00732F56">
      <w:pPr>
        <w:pStyle w:val="Heading1"/>
      </w:pPr>
      <w:r>
        <w:rPr>
          <w:noProof/>
        </w:rPr>
        <mc:AlternateContent>
          <mc:Choice Requires="wps">
            <w:drawing>
              <wp:anchor distT="0" distB="0" distL="114300" distR="114300" simplePos="0" relativeHeight="251662336" behindDoc="0" locked="0" layoutInCell="0" allowOverlap="1" wp14:anchorId="3F697A82" wp14:editId="4C8DA857">
                <wp:simplePos x="0" y="0"/>
                <wp:positionH relativeFrom="column">
                  <wp:posOffset>5422900</wp:posOffset>
                </wp:positionH>
                <wp:positionV relativeFrom="paragraph">
                  <wp:posOffset>127635</wp:posOffset>
                </wp:positionV>
                <wp:extent cx="871855" cy="255270"/>
                <wp:effectExtent l="0" t="0" r="0" b="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1855" cy="2552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1162E5F8" w:rsidR="00732F56" w:rsidRDefault="00732F56" w:rsidP="00732F56">
                            <w:pPr>
                              <w:jc w:val="center"/>
                              <w:rPr>
                                <w:rFonts w:ascii="Arial Narrow" w:hAnsi="Arial Narrow"/>
                                <w:sz w:val="12"/>
                              </w:rPr>
                            </w:pPr>
                            <w:r>
                              <w:rPr>
                                <w:rFonts w:ascii="Arial Narrow" w:hAnsi="Arial Narrow"/>
                                <w:sz w:val="12"/>
                              </w:rPr>
                              <w:t>File:</w:t>
                            </w:r>
                            <w:r w:rsidR="005E7084">
                              <w:rPr>
                                <w:rFonts w:ascii="Arial Narrow" w:hAnsi="Arial Narrow"/>
                                <w:sz w:val="12"/>
                              </w:rPr>
                              <w:t>SLD/ADMIN</w:t>
                            </w:r>
                          </w:p>
                          <w:p w14:paraId="77D20832" w14:textId="77777777" w:rsidR="00732F56" w:rsidRDefault="00732F56" w:rsidP="00732F56">
                            <w:pPr>
                              <w:jc w:val="center"/>
                              <w:rPr>
                                <w:rFonts w:ascii="Arial Narrow" w:hAnsi="Arial Narrow"/>
                                <w:sz w:val="1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697A82" id="Text Box 6" o:spid="_x0000_s1028" type="#_x0000_t202" style="position:absolute;left:0;text-align:left;margin-left:427pt;margin-top:10.05pt;width:68.65pt;height:2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" o:allowincell="f" stroked="f">
                <v:textbox>
                  <w:txbxContent>
                    <w:p w14:paraId="05FC5D0B" w14:textId="77777777" w:rsidR="00732F56" w:rsidRDefault="00732F56" w:rsidP="00732F56">
                      <w:pPr>
                        <w:jc w:val="center"/>
                        <w:rPr>
                          <w:rFonts w:ascii="Arial Narrow" w:hAnsi="Arial Narrow"/>
                          <w:sz w:val="12"/>
                        </w:rPr>
                      </w:pPr>
                      <w:r>
                        <w:rPr>
                          <w:rFonts w:ascii="Arial Narrow" w:hAnsi="Arial Narrow"/>
                          <w:sz w:val="12"/>
                        </w:rPr>
                        <w:t>In reply, please refer to:</w:t>
                      </w:r>
                    </w:p>
                    <w:p w14:paraId="3D8A259F" w14:textId="1162E5F8" w:rsidR="00732F56" w:rsidRDefault="00732F56" w:rsidP="00732F56">
                      <w:pPr>
                        <w:jc w:val="center"/>
                        <w:rPr>
                          <w:rFonts w:ascii="Arial Narrow" w:hAnsi="Arial Narrow"/>
                          <w:sz w:val="12"/>
                        </w:rPr>
                      </w:pPr>
                      <w:r>
                        <w:rPr>
                          <w:rFonts w:ascii="Arial Narrow" w:hAnsi="Arial Narrow"/>
                          <w:sz w:val="12"/>
                        </w:rPr>
                        <w:t>File:</w:t>
                      </w:r>
                      <w:r w:rsidR="005E7084">
                        <w:rPr>
                          <w:rFonts w:ascii="Arial Narrow" w:hAnsi="Arial Narrow"/>
                          <w:sz w:val="12"/>
                        </w:rPr>
                        <w:t>SLD/ADMIN</w:t>
                      </w:r>
                    </w:p>
                    <w:p w14:paraId="77D20832" w14:textId="77777777" w:rsidR="00732F56" w:rsidRDefault="00732F56" w:rsidP="00732F56">
                      <w:pPr>
                        <w:jc w:val="center"/>
                        <w:rPr>
                          <w:rFonts w:ascii="Arial Narrow" w:hAnsi="Arial Narrow"/>
                          <w:sz w:val="12"/>
                        </w:rPr>
                      </w:pPr>
                    </w:p>
                  </w:txbxContent>
                </v:textbox>
              </v:shape>
            </w:pict>
          </mc:Fallback>
        </mc:AlternateContent>
      </w:r>
      <w:r>
        <w:t xml:space="preserve">STATE OF </w:t>
      </w:r>
      <w:proofErr w:type="spellStart"/>
      <w:r>
        <w:t>HAWAI</w:t>
      </w:r>
      <w:r w:rsidRPr="00F53250">
        <w:rPr>
          <w:rFonts w:ascii="Arial" w:hAnsi="Arial" w:cs="Arial"/>
        </w:rPr>
        <w:t>ʻ</w:t>
      </w:r>
      <w:r>
        <w:t>I</w:t>
      </w:r>
      <w:proofErr w:type="spellEnd"/>
    </w:p>
    <w:p w14:paraId="07FBEAD5" w14:textId="77777777" w:rsidR="00732F56" w:rsidRDefault="00732F56" w:rsidP="00732F56">
      <w:pPr>
        <w:pStyle w:val="Heading2"/>
      </w:pPr>
      <w:r>
        <w:t>DEPARTMENT OF HEALTH</w:t>
      </w:r>
    </w:p>
    <w:p w14:paraId="666C9E28" w14:textId="3F5E7266" w:rsidR="00732F56" w:rsidRPr="0008696B" w:rsidRDefault="006D7B75" w:rsidP="00732F56">
      <w:pPr>
        <w:pStyle w:val="Heading2"/>
      </w:pPr>
      <w:r>
        <w:t>State Laboratories Division (SLD)</w:t>
      </w:r>
    </w:p>
    <w:p w14:paraId="6FFC47E2" w14:textId="14335D9F" w:rsidR="00732F56" w:rsidRDefault="006D7B75" w:rsidP="00732F56">
      <w:pPr>
        <w:pStyle w:val="Heading3"/>
        <w:rPr>
          <w:b w:val="0"/>
        </w:rPr>
      </w:pPr>
      <w:r>
        <w:rPr>
          <w:b w:val="0"/>
        </w:rPr>
        <w:t>2725 Waimano Home Road</w:t>
      </w:r>
    </w:p>
    <w:p w14:paraId="3C5EA3C2" w14:textId="6669B4C1" w:rsidR="00732F56" w:rsidRDefault="006D7B75" w:rsidP="00732F56">
      <w:pPr>
        <w:pStyle w:val="Heading3"/>
        <w:rPr>
          <w:b w:val="0"/>
        </w:rPr>
      </w:pPr>
      <w:r>
        <w:rPr>
          <w:b w:val="0"/>
        </w:rPr>
        <w:t>Pearl City, HI 96782</w:t>
      </w:r>
    </w:p>
    <w:p w14:paraId="7A0754EF" w14:textId="0652563B" w:rsidR="00270AF8" w:rsidRDefault="00270AF8"/>
    <w:p w14:paraId="062B0415" w14:textId="1382C5E0" w:rsidR="008A4EE6" w:rsidRPr="00F879A7" w:rsidRDefault="004A4861" w:rsidP="008A4EE6">
      <w:pPr>
        <w:jc w:val="center"/>
        <w:rPr>
          <w:sz w:val="22"/>
        </w:rPr>
      </w:pPr>
      <w:r>
        <w:rPr>
          <w:sz w:val="22"/>
        </w:rPr>
        <w:t xml:space="preserve">February </w:t>
      </w:r>
      <w:r w:rsidR="00F54015">
        <w:rPr>
          <w:sz w:val="22"/>
        </w:rPr>
        <w:t>19</w:t>
      </w:r>
      <w:r w:rsidR="008A4EE6" w:rsidRPr="00F879A7">
        <w:rPr>
          <w:sz w:val="22"/>
        </w:rPr>
        <w:t>, 20</w:t>
      </w:r>
      <w:r w:rsidR="008A4EE6">
        <w:rPr>
          <w:sz w:val="22"/>
        </w:rPr>
        <w:t>2</w:t>
      </w:r>
      <w:r w:rsidR="00E638A6">
        <w:rPr>
          <w:sz w:val="22"/>
        </w:rPr>
        <w:t>6</w:t>
      </w:r>
    </w:p>
    <w:p w14:paraId="3B4848E9" w14:textId="77777777" w:rsidR="008A4EE6" w:rsidRDefault="008A4EE6" w:rsidP="008A4EE6">
      <w:pPr>
        <w:jc w:val="both"/>
        <w:rPr>
          <w:b/>
          <w:sz w:val="22"/>
        </w:rPr>
      </w:pPr>
    </w:p>
    <w:p w14:paraId="5F21DDB9" w14:textId="77777777" w:rsidR="008A4EE6" w:rsidRDefault="008A4EE6" w:rsidP="008A4EE6">
      <w:pPr>
        <w:jc w:val="both"/>
        <w:rPr>
          <w:sz w:val="22"/>
        </w:rPr>
      </w:pPr>
    </w:p>
    <w:p w14:paraId="5B7D69FA" w14:textId="445EDD9F" w:rsidR="009D632C" w:rsidRPr="00D63E0D" w:rsidRDefault="009D632C" w:rsidP="004623A5">
      <w:pPr>
        <w:pStyle w:val="BodyText"/>
        <w:spacing w:before="94"/>
        <w:rPr>
          <w:rFonts w:ascii="Times New Roman" w:hAnsi="Times New Roman"/>
          <w:sz w:val="24"/>
          <w:szCs w:val="24"/>
        </w:rPr>
      </w:pPr>
      <w:r w:rsidRPr="00D63E0D">
        <w:rPr>
          <w:rFonts w:ascii="Times New Roman" w:hAnsi="Times New Roman"/>
          <w:sz w:val="24"/>
          <w:szCs w:val="24"/>
        </w:rPr>
        <w:t>The Department of Health, State Laboratories Division</w:t>
      </w:r>
      <w:r w:rsidR="004A3A01">
        <w:rPr>
          <w:rFonts w:ascii="Times New Roman" w:hAnsi="Times New Roman"/>
          <w:sz w:val="24"/>
          <w:szCs w:val="24"/>
        </w:rPr>
        <w:t xml:space="preserve"> (SLD)</w:t>
      </w:r>
      <w:r w:rsidRPr="00D63E0D">
        <w:rPr>
          <w:rFonts w:ascii="Times New Roman" w:hAnsi="Times New Roman"/>
          <w:sz w:val="24"/>
          <w:szCs w:val="24"/>
        </w:rPr>
        <w:t>, Laboratory</w:t>
      </w:r>
      <w:r w:rsidR="00A05B57">
        <w:rPr>
          <w:rFonts w:ascii="Times New Roman" w:hAnsi="Times New Roman"/>
          <w:sz w:val="24"/>
          <w:szCs w:val="24"/>
        </w:rPr>
        <w:t xml:space="preserve"> </w:t>
      </w:r>
      <w:r w:rsidRPr="00D63E0D">
        <w:rPr>
          <w:rFonts w:ascii="Times New Roman" w:hAnsi="Times New Roman"/>
          <w:sz w:val="24"/>
          <w:szCs w:val="24"/>
        </w:rPr>
        <w:t>Preparedness and Response Branch</w:t>
      </w:r>
      <w:r w:rsidR="00A40379">
        <w:rPr>
          <w:rFonts w:ascii="Times New Roman" w:hAnsi="Times New Roman"/>
          <w:sz w:val="24"/>
          <w:szCs w:val="24"/>
        </w:rPr>
        <w:t xml:space="preserve"> (LPRB)</w:t>
      </w:r>
      <w:r w:rsidRPr="00D63E0D">
        <w:rPr>
          <w:rFonts w:ascii="Times New Roman" w:hAnsi="Times New Roman"/>
          <w:sz w:val="24"/>
          <w:szCs w:val="24"/>
        </w:rPr>
        <w:t xml:space="preserve"> is </w:t>
      </w:r>
      <w:r w:rsidR="00C2310C">
        <w:rPr>
          <w:rFonts w:ascii="Times New Roman" w:hAnsi="Times New Roman"/>
          <w:sz w:val="24"/>
          <w:szCs w:val="24"/>
        </w:rPr>
        <w:t>requesting a quote for a temperature</w:t>
      </w:r>
      <w:r w:rsidR="003A37E9">
        <w:rPr>
          <w:rFonts w:ascii="Times New Roman" w:hAnsi="Times New Roman"/>
          <w:sz w:val="24"/>
          <w:szCs w:val="24"/>
        </w:rPr>
        <w:t xml:space="preserve"> and humidity</w:t>
      </w:r>
      <w:r w:rsidR="00C2310C">
        <w:rPr>
          <w:rFonts w:ascii="Times New Roman" w:hAnsi="Times New Roman"/>
          <w:sz w:val="24"/>
          <w:szCs w:val="24"/>
        </w:rPr>
        <w:t xml:space="preserve"> monitoring system at</w:t>
      </w:r>
      <w:r w:rsidRPr="00D63E0D">
        <w:rPr>
          <w:rFonts w:ascii="Times New Roman" w:hAnsi="Times New Roman"/>
          <w:sz w:val="24"/>
          <w:szCs w:val="24"/>
        </w:rPr>
        <w:t xml:space="preserve"> the </w:t>
      </w:r>
      <w:r w:rsidR="006775C6" w:rsidRPr="00D63E0D">
        <w:rPr>
          <w:rFonts w:ascii="Times New Roman" w:hAnsi="Times New Roman"/>
          <w:sz w:val="24"/>
          <w:szCs w:val="24"/>
        </w:rPr>
        <w:t>Kamaule’ule</w:t>
      </w:r>
      <w:r w:rsidR="00384689">
        <w:rPr>
          <w:rFonts w:ascii="Times New Roman" w:hAnsi="Times New Roman"/>
          <w:sz w:val="24"/>
          <w:szCs w:val="24"/>
        </w:rPr>
        <w:t>’</w:t>
      </w:r>
      <w:r w:rsidRPr="00D63E0D">
        <w:rPr>
          <w:rFonts w:ascii="Times New Roman" w:hAnsi="Times New Roman"/>
          <w:sz w:val="24"/>
          <w:szCs w:val="24"/>
        </w:rPr>
        <w:t xml:space="preserve"> Building, 2725 Waimano Home Road, Pearl City, HI 96782</w:t>
      </w:r>
    </w:p>
    <w:p w14:paraId="755781DF" w14:textId="77777777" w:rsidR="009D632C" w:rsidRPr="00D63E0D" w:rsidRDefault="009D632C" w:rsidP="009D632C">
      <w:pPr>
        <w:pStyle w:val="BodyText"/>
        <w:spacing w:before="11"/>
        <w:rPr>
          <w:rFonts w:ascii="Times New Roman" w:hAnsi="Times New Roman"/>
          <w:sz w:val="24"/>
          <w:szCs w:val="24"/>
        </w:rPr>
      </w:pPr>
    </w:p>
    <w:p w14:paraId="4CE28C7C" w14:textId="3D424935" w:rsidR="006444C3" w:rsidRPr="00772BDE" w:rsidRDefault="00173CA0" w:rsidP="009D632C">
      <w:pPr>
        <w:rPr>
          <w:b/>
          <w:bCs/>
          <w:szCs w:val="24"/>
          <w:u w:val="single"/>
        </w:rPr>
      </w:pPr>
      <w:r w:rsidRPr="00772BDE">
        <w:rPr>
          <w:b/>
          <w:bCs/>
          <w:szCs w:val="24"/>
          <w:u w:val="single"/>
        </w:rPr>
        <w:t>I.</w:t>
      </w:r>
      <w:r w:rsidR="0099145B" w:rsidRPr="00772BDE">
        <w:rPr>
          <w:b/>
          <w:bCs/>
          <w:szCs w:val="24"/>
          <w:u w:val="single"/>
        </w:rPr>
        <w:t xml:space="preserve">  </w:t>
      </w:r>
      <w:r w:rsidR="00D63E0D" w:rsidRPr="00772BDE">
        <w:rPr>
          <w:b/>
          <w:bCs/>
          <w:szCs w:val="24"/>
          <w:u w:val="single"/>
        </w:rPr>
        <w:t xml:space="preserve">Bidder </w:t>
      </w:r>
      <w:r w:rsidR="009D632C" w:rsidRPr="00772BDE">
        <w:rPr>
          <w:b/>
          <w:bCs/>
          <w:szCs w:val="24"/>
          <w:u w:val="single"/>
        </w:rPr>
        <w:t>Requirements</w:t>
      </w:r>
    </w:p>
    <w:p w14:paraId="246A4520" w14:textId="77777777" w:rsidR="00173CA0" w:rsidRPr="00D63E0D" w:rsidRDefault="00173CA0" w:rsidP="009D632C">
      <w:pPr>
        <w:rPr>
          <w:szCs w:val="24"/>
        </w:rPr>
      </w:pPr>
    </w:p>
    <w:p w14:paraId="06602987" w14:textId="7D1339E8" w:rsidR="006444C3" w:rsidRDefault="00173CA0" w:rsidP="00D63E0D">
      <w:pPr>
        <w:rPr>
          <w:szCs w:val="24"/>
        </w:rPr>
      </w:pPr>
      <w:r>
        <w:rPr>
          <w:szCs w:val="24"/>
        </w:rPr>
        <w:tab/>
      </w:r>
      <w:r w:rsidR="006444C3">
        <w:rPr>
          <w:szCs w:val="24"/>
        </w:rPr>
        <w:t>The Bidder</w:t>
      </w:r>
      <w:r w:rsidR="00C1284B">
        <w:rPr>
          <w:szCs w:val="24"/>
        </w:rPr>
        <w:t xml:space="preserve"> shall:</w:t>
      </w:r>
    </w:p>
    <w:p w14:paraId="65A165ED" w14:textId="77777777" w:rsidR="00C1284B" w:rsidRDefault="00C1284B" w:rsidP="00D63E0D">
      <w:pPr>
        <w:rPr>
          <w:szCs w:val="24"/>
        </w:rPr>
      </w:pPr>
    </w:p>
    <w:p w14:paraId="3173DA09" w14:textId="4FA7C030" w:rsidR="00D63E0D" w:rsidRDefault="006444C3" w:rsidP="00D63E0D">
      <w:pPr>
        <w:rPr>
          <w:szCs w:val="24"/>
        </w:rPr>
      </w:pPr>
      <w:r>
        <w:rPr>
          <w:szCs w:val="24"/>
        </w:rPr>
        <w:tab/>
      </w:r>
      <w:r w:rsidR="00173CA0">
        <w:rPr>
          <w:szCs w:val="24"/>
        </w:rPr>
        <w:t xml:space="preserve">A.  </w:t>
      </w:r>
      <w:r w:rsidR="00C1284B">
        <w:rPr>
          <w:szCs w:val="24"/>
        </w:rPr>
        <w:t>s</w:t>
      </w:r>
      <w:r w:rsidR="00D63E0D" w:rsidRPr="00D63E0D">
        <w:rPr>
          <w:szCs w:val="24"/>
        </w:rPr>
        <w:t>hall be</w:t>
      </w:r>
      <w:r w:rsidR="00D63E0D">
        <w:rPr>
          <w:szCs w:val="24"/>
        </w:rPr>
        <w:t xml:space="preserve"> both</w:t>
      </w:r>
      <w:r w:rsidR="00D63E0D" w:rsidRPr="00D63E0D">
        <w:rPr>
          <w:szCs w:val="24"/>
        </w:rPr>
        <w:t xml:space="preserve"> the manufacturer and installer for the </w:t>
      </w:r>
      <w:r w:rsidR="00CE7592">
        <w:rPr>
          <w:szCs w:val="24"/>
        </w:rPr>
        <w:t>system</w:t>
      </w:r>
      <w:r w:rsidR="00F85062">
        <w:rPr>
          <w:szCs w:val="24"/>
        </w:rPr>
        <w:t xml:space="preserve"> or </w:t>
      </w:r>
      <w:r w:rsidR="00666B08">
        <w:rPr>
          <w:szCs w:val="24"/>
        </w:rPr>
        <w:t xml:space="preserve">authorized by the </w:t>
      </w:r>
      <w:r w:rsidR="00D21B90">
        <w:rPr>
          <w:szCs w:val="24"/>
        </w:rPr>
        <w:tab/>
      </w:r>
      <w:r w:rsidR="00666B08">
        <w:rPr>
          <w:szCs w:val="24"/>
        </w:rPr>
        <w:t>manufacturer to install</w:t>
      </w:r>
      <w:r w:rsidR="00244E33">
        <w:rPr>
          <w:szCs w:val="24"/>
        </w:rPr>
        <w:t xml:space="preserve">, </w:t>
      </w:r>
      <w:r w:rsidR="00D21B90">
        <w:rPr>
          <w:szCs w:val="24"/>
        </w:rPr>
        <w:t>maintain</w:t>
      </w:r>
      <w:r w:rsidR="00244E33">
        <w:rPr>
          <w:szCs w:val="24"/>
        </w:rPr>
        <w:t>, and calibrate</w:t>
      </w:r>
      <w:r w:rsidR="00D21B90">
        <w:rPr>
          <w:szCs w:val="24"/>
        </w:rPr>
        <w:t xml:space="preserve"> the system</w:t>
      </w:r>
      <w:r w:rsidR="00244E33">
        <w:rPr>
          <w:szCs w:val="24"/>
        </w:rPr>
        <w:t>, sensors, and probes</w:t>
      </w:r>
      <w:r w:rsidR="00D63E0D" w:rsidRPr="00D63E0D">
        <w:rPr>
          <w:szCs w:val="24"/>
        </w:rPr>
        <w:t>.</w:t>
      </w:r>
    </w:p>
    <w:p w14:paraId="5B148C89" w14:textId="423C4D27" w:rsidR="00173CA0" w:rsidRDefault="00173CA0" w:rsidP="00173CA0">
      <w:pPr>
        <w:rPr>
          <w:szCs w:val="24"/>
        </w:rPr>
      </w:pPr>
      <w:r>
        <w:rPr>
          <w:szCs w:val="24"/>
        </w:rPr>
        <w:tab/>
        <w:t xml:space="preserve">B.  </w:t>
      </w:r>
      <w:r w:rsidR="00C1284B">
        <w:rPr>
          <w:szCs w:val="24"/>
        </w:rPr>
        <w:t>s</w:t>
      </w:r>
      <w:r w:rsidRPr="00D63E0D">
        <w:rPr>
          <w:szCs w:val="24"/>
        </w:rPr>
        <w:t>hall become familiar with all the job requirements prior to the submission of a quote</w:t>
      </w:r>
      <w:r w:rsidR="00C1284B">
        <w:rPr>
          <w:szCs w:val="24"/>
        </w:rPr>
        <w:t>.</w:t>
      </w:r>
    </w:p>
    <w:p w14:paraId="6408B769" w14:textId="4EF41969" w:rsidR="003D7466" w:rsidRDefault="00173CA0" w:rsidP="00D63E0D">
      <w:pPr>
        <w:rPr>
          <w:szCs w:val="24"/>
        </w:rPr>
      </w:pPr>
      <w:r>
        <w:rPr>
          <w:szCs w:val="24"/>
        </w:rPr>
        <w:tab/>
      </w:r>
      <w:r w:rsidR="00EF72DC">
        <w:rPr>
          <w:szCs w:val="24"/>
        </w:rPr>
        <w:t>C</w:t>
      </w:r>
      <w:r>
        <w:rPr>
          <w:szCs w:val="24"/>
        </w:rPr>
        <w:t xml:space="preserve">.  </w:t>
      </w:r>
      <w:r w:rsidR="00C1284B">
        <w:rPr>
          <w:szCs w:val="24"/>
        </w:rPr>
        <w:t>s</w:t>
      </w:r>
      <w:r w:rsidR="002F5016" w:rsidRPr="00D63E0D">
        <w:rPr>
          <w:szCs w:val="24"/>
        </w:rPr>
        <w:t xml:space="preserve">hall provide documentation demonstrating previous experience with the </w:t>
      </w:r>
      <w:r w:rsidR="002F5016">
        <w:rPr>
          <w:szCs w:val="24"/>
        </w:rPr>
        <w:tab/>
      </w:r>
      <w:r w:rsidR="002F5016" w:rsidRPr="00D63E0D">
        <w:rPr>
          <w:szCs w:val="24"/>
        </w:rPr>
        <w:t xml:space="preserve">installing </w:t>
      </w:r>
      <w:r w:rsidR="003D7466">
        <w:rPr>
          <w:szCs w:val="24"/>
        </w:rPr>
        <w:t xml:space="preserve">and maintaining </w:t>
      </w:r>
      <w:r w:rsidR="002F5016">
        <w:rPr>
          <w:szCs w:val="24"/>
        </w:rPr>
        <w:t xml:space="preserve">the </w:t>
      </w:r>
      <w:r w:rsidR="004A3A01">
        <w:rPr>
          <w:szCs w:val="24"/>
        </w:rPr>
        <w:t>laboratory temperature monitor system</w:t>
      </w:r>
      <w:r w:rsidR="002F5016" w:rsidRPr="00D63E0D">
        <w:rPr>
          <w:szCs w:val="24"/>
        </w:rPr>
        <w:t xml:space="preserve"> in laboratories</w:t>
      </w:r>
      <w:r w:rsidR="004A3A01">
        <w:rPr>
          <w:szCs w:val="24"/>
        </w:rPr>
        <w:t xml:space="preserve"> of</w:t>
      </w:r>
      <w:r w:rsidR="003D7466">
        <w:rPr>
          <w:szCs w:val="24"/>
        </w:rPr>
        <w:tab/>
      </w:r>
      <w:r w:rsidR="004A3A01">
        <w:rPr>
          <w:szCs w:val="24"/>
        </w:rPr>
        <w:t xml:space="preserve">similar or greater </w:t>
      </w:r>
      <w:r w:rsidR="00866131">
        <w:rPr>
          <w:szCs w:val="24"/>
        </w:rPr>
        <w:t xml:space="preserve">size and </w:t>
      </w:r>
      <w:r w:rsidR="004A3A01">
        <w:rPr>
          <w:szCs w:val="24"/>
        </w:rPr>
        <w:t xml:space="preserve">complexity to </w:t>
      </w:r>
      <w:r w:rsidR="00902A6E">
        <w:rPr>
          <w:szCs w:val="24"/>
        </w:rPr>
        <w:t xml:space="preserve">SLD </w:t>
      </w:r>
      <w:r w:rsidR="002F5016" w:rsidRPr="00D63E0D">
        <w:rPr>
          <w:szCs w:val="24"/>
        </w:rPr>
        <w:t>and</w:t>
      </w:r>
      <w:r w:rsidR="00866131">
        <w:rPr>
          <w:szCs w:val="24"/>
        </w:rPr>
        <w:t xml:space="preserve"> </w:t>
      </w:r>
      <w:r w:rsidR="002F5016" w:rsidRPr="00D63E0D">
        <w:rPr>
          <w:szCs w:val="24"/>
        </w:rPr>
        <w:t xml:space="preserve">shall provide at least three </w:t>
      </w:r>
      <w:r w:rsidR="00902A6E">
        <w:rPr>
          <w:szCs w:val="24"/>
        </w:rPr>
        <w:tab/>
      </w:r>
      <w:r w:rsidR="002F5016" w:rsidRPr="00D63E0D">
        <w:rPr>
          <w:szCs w:val="24"/>
        </w:rPr>
        <w:t>references</w:t>
      </w:r>
      <w:r w:rsidR="00902A6E">
        <w:rPr>
          <w:szCs w:val="24"/>
        </w:rPr>
        <w:t xml:space="preserve"> </w:t>
      </w:r>
      <w:r w:rsidR="002F5016" w:rsidRPr="00D63E0D">
        <w:rPr>
          <w:szCs w:val="24"/>
        </w:rPr>
        <w:t>from existing customers within the United States</w:t>
      </w:r>
      <w:r w:rsidR="004A3A01">
        <w:rPr>
          <w:szCs w:val="24"/>
        </w:rPr>
        <w:t xml:space="preserve"> upon request of SLD</w:t>
      </w:r>
      <w:r w:rsidR="003D7466">
        <w:rPr>
          <w:szCs w:val="24"/>
        </w:rPr>
        <w:t>.</w:t>
      </w:r>
      <w:r w:rsidR="00C23D84">
        <w:rPr>
          <w:szCs w:val="24"/>
        </w:rPr>
        <w:t xml:space="preserve">  </w:t>
      </w:r>
      <w:r w:rsidR="00614A92">
        <w:rPr>
          <w:szCs w:val="24"/>
        </w:rPr>
        <w:t xml:space="preserve">A </w:t>
      </w:r>
      <w:r w:rsidR="00614A92">
        <w:rPr>
          <w:szCs w:val="24"/>
        </w:rPr>
        <w:tab/>
        <w:t xml:space="preserve">minimum of </w:t>
      </w:r>
      <w:r w:rsidR="004E3B85">
        <w:rPr>
          <w:szCs w:val="24"/>
        </w:rPr>
        <w:t>one</w:t>
      </w:r>
      <w:r w:rsidR="00614A92">
        <w:rPr>
          <w:szCs w:val="24"/>
        </w:rPr>
        <w:t xml:space="preserve"> (</w:t>
      </w:r>
      <w:r w:rsidR="004E3B85">
        <w:rPr>
          <w:szCs w:val="24"/>
        </w:rPr>
        <w:t>1</w:t>
      </w:r>
      <w:r w:rsidR="00614A92">
        <w:rPr>
          <w:szCs w:val="24"/>
        </w:rPr>
        <w:t xml:space="preserve">) </w:t>
      </w:r>
      <w:r w:rsidR="00C23D84">
        <w:rPr>
          <w:szCs w:val="24"/>
        </w:rPr>
        <w:t xml:space="preserve">of the references </w:t>
      </w:r>
      <w:r w:rsidR="003D27CD">
        <w:rPr>
          <w:szCs w:val="24"/>
        </w:rPr>
        <w:t>shall</w:t>
      </w:r>
      <w:r w:rsidR="00C23D84">
        <w:rPr>
          <w:szCs w:val="24"/>
        </w:rPr>
        <w:t xml:space="preserve"> be from </w:t>
      </w:r>
      <w:r w:rsidR="00AA7E7B">
        <w:rPr>
          <w:szCs w:val="24"/>
        </w:rPr>
        <w:t>a</w:t>
      </w:r>
      <w:r w:rsidR="00831905">
        <w:rPr>
          <w:szCs w:val="24"/>
        </w:rPr>
        <w:t>n</w:t>
      </w:r>
      <w:r w:rsidR="001B27DA">
        <w:rPr>
          <w:szCs w:val="24"/>
        </w:rPr>
        <w:t xml:space="preserve"> </w:t>
      </w:r>
      <w:r w:rsidR="00AA7E7B" w:rsidRPr="00AA7E7B">
        <w:rPr>
          <w:szCs w:val="24"/>
        </w:rPr>
        <w:t>ISO/IEC 17025</w:t>
      </w:r>
      <w:r w:rsidR="006A76C2">
        <w:rPr>
          <w:szCs w:val="24"/>
        </w:rPr>
        <w:t xml:space="preserve"> </w:t>
      </w:r>
      <w:r w:rsidR="00E03EC6">
        <w:rPr>
          <w:szCs w:val="24"/>
        </w:rPr>
        <w:t>accredited</w:t>
      </w:r>
      <w:r w:rsidR="006A76C2">
        <w:rPr>
          <w:szCs w:val="24"/>
        </w:rPr>
        <w:t xml:space="preserve"> </w:t>
      </w:r>
      <w:r w:rsidR="00614A92">
        <w:rPr>
          <w:szCs w:val="24"/>
        </w:rPr>
        <w:tab/>
      </w:r>
      <w:r w:rsidR="006A76C2">
        <w:rPr>
          <w:szCs w:val="24"/>
        </w:rPr>
        <w:t xml:space="preserve">laboratory </w:t>
      </w:r>
      <w:r w:rsidR="00E03EC6">
        <w:rPr>
          <w:szCs w:val="24"/>
        </w:rPr>
        <w:t>using the system</w:t>
      </w:r>
      <w:r w:rsidR="000F48A4">
        <w:rPr>
          <w:szCs w:val="24"/>
        </w:rPr>
        <w:t xml:space="preserve"> as part of their quality </w:t>
      </w:r>
      <w:r w:rsidR="00D575AA">
        <w:rPr>
          <w:szCs w:val="24"/>
        </w:rPr>
        <w:t>management</w:t>
      </w:r>
      <w:r w:rsidR="000F48A4">
        <w:rPr>
          <w:szCs w:val="24"/>
        </w:rPr>
        <w:t xml:space="preserve"> system</w:t>
      </w:r>
      <w:r w:rsidR="00614A92">
        <w:rPr>
          <w:szCs w:val="24"/>
        </w:rPr>
        <w:t>.</w:t>
      </w:r>
    </w:p>
    <w:p w14:paraId="6B6838E8" w14:textId="7960C70B" w:rsidR="001A5DA3" w:rsidRDefault="003D7466" w:rsidP="00454E82">
      <w:pPr>
        <w:rPr>
          <w:szCs w:val="24"/>
        </w:rPr>
      </w:pPr>
      <w:r>
        <w:rPr>
          <w:szCs w:val="24"/>
        </w:rPr>
        <w:tab/>
      </w:r>
      <w:r w:rsidR="00EF72DC">
        <w:rPr>
          <w:szCs w:val="24"/>
        </w:rPr>
        <w:t>D</w:t>
      </w:r>
      <w:r>
        <w:rPr>
          <w:szCs w:val="24"/>
        </w:rPr>
        <w:t xml:space="preserve">.  </w:t>
      </w:r>
      <w:r w:rsidR="00C1284B">
        <w:rPr>
          <w:szCs w:val="24"/>
        </w:rPr>
        <w:t>s</w:t>
      </w:r>
      <w:r w:rsidR="00454E82" w:rsidRPr="00D63E0D">
        <w:rPr>
          <w:szCs w:val="24"/>
        </w:rPr>
        <w:t xml:space="preserve">hall ensure that it is current with all payments and registration fees and similar </w:t>
      </w:r>
      <w:r w:rsidR="008B1826">
        <w:rPr>
          <w:szCs w:val="24"/>
        </w:rPr>
        <w:tab/>
      </w:r>
      <w:r w:rsidR="00454E82" w:rsidRPr="00D63E0D">
        <w:rPr>
          <w:szCs w:val="24"/>
        </w:rPr>
        <w:t xml:space="preserve">financial obligations owed to the STATE </w:t>
      </w:r>
      <w:r w:rsidR="008B1826">
        <w:rPr>
          <w:szCs w:val="24"/>
        </w:rPr>
        <w:t>at the time of award and time of final payment</w:t>
      </w:r>
      <w:r w:rsidR="00454E82" w:rsidRPr="00D63E0D">
        <w:rPr>
          <w:szCs w:val="24"/>
        </w:rPr>
        <w:t>;</w:t>
      </w:r>
    </w:p>
    <w:p w14:paraId="26AE7736" w14:textId="51546CEB" w:rsidR="00240CE8" w:rsidRDefault="00240CE8" w:rsidP="00454E82">
      <w:pPr>
        <w:rPr>
          <w:szCs w:val="24"/>
        </w:rPr>
      </w:pPr>
      <w:r>
        <w:rPr>
          <w:szCs w:val="24"/>
        </w:rPr>
        <w:tab/>
        <w:t xml:space="preserve">E.  </w:t>
      </w:r>
      <w:r w:rsidR="00C1284B">
        <w:rPr>
          <w:szCs w:val="24"/>
        </w:rPr>
        <w:t>s</w:t>
      </w:r>
      <w:r>
        <w:rPr>
          <w:szCs w:val="24"/>
        </w:rPr>
        <w:t xml:space="preserve">hall include </w:t>
      </w:r>
      <w:r w:rsidR="00574211">
        <w:rPr>
          <w:szCs w:val="24"/>
        </w:rPr>
        <w:t>adequate and sufficient</w:t>
      </w:r>
      <w:r>
        <w:rPr>
          <w:szCs w:val="24"/>
        </w:rPr>
        <w:t xml:space="preserve"> documentation with bid submission for the State </w:t>
      </w:r>
      <w:r w:rsidR="00574211">
        <w:rPr>
          <w:szCs w:val="24"/>
        </w:rPr>
        <w:tab/>
      </w:r>
      <w:r>
        <w:rPr>
          <w:szCs w:val="24"/>
        </w:rPr>
        <w:t xml:space="preserve">to verify the bidder is able to </w:t>
      </w:r>
      <w:r w:rsidR="00574211">
        <w:rPr>
          <w:szCs w:val="24"/>
        </w:rPr>
        <w:t>meet the requirements listed in this Solicitation.</w:t>
      </w:r>
    </w:p>
    <w:p w14:paraId="42415609" w14:textId="06D8A60E" w:rsidR="00EE36FC" w:rsidRDefault="00EE36FC" w:rsidP="00454E82">
      <w:pPr>
        <w:rPr>
          <w:szCs w:val="24"/>
        </w:rPr>
      </w:pPr>
      <w:r>
        <w:rPr>
          <w:szCs w:val="24"/>
        </w:rPr>
        <w:tab/>
        <w:t xml:space="preserve">F.  </w:t>
      </w:r>
      <w:r w:rsidR="00C67E6E">
        <w:rPr>
          <w:szCs w:val="24"/>
        </w:rPr>
        <w:t>s</w:t>
      </w:r>
      <w:r>
        <w:rPr>
          <w:szCs w:val="24"/>
        </w:rPr>
        <w:t xml:space="preserve">hall </w:t>
      </w:r>
      <w:r w:rsidR="008A6168">
        <w:rPr>
          <w:szCs w:val="24"/>
        </w:rPr>
        <w:t xml:space="preserve">be able to work within the IT requirements of SLD and </w:t>
      </w:r>
      <w:r>
        <w:rPr>
          <w:szCs w:val="24"/>
        </w:rPr>
        <w:t xml:space="preserve">provide </w:t>
      </w:r>
      <w:r w:rsidR="006B1988">
        <w:rPr>
          <w:szCs w:val="24"/>
        </w:rPr>
        <w:t xml:space="preserve">documentation </w:t>
      </w:r>
      <w:r w:rsidR="008A6168">
        <w:rPr>
          <w:szCs w:val="24"/>
        </w:rPr>
        <w:tab/>
      </w:r>
      <w:r w:rsidR="006B1988">
        <w:rPr>
          <w:szCs w:val="24"/>
        </w:rPr>
        <w:t>of any internet access/computer requirements</w:t>
      </w:r>
      <w:r w:rsidR="008645DE">
        <w:rPr>
          <w:szCs w:val="24"/>
        </w:rPr>
        <w:t xml:space="preserve"> prior to award.  If </w:t>
      </w:r>
      <w:r w:rsidR="008A6168">
        <w:rPr>
          <w:szCs w:val="24"/>
        </w:rPr>
        <w:t>bidder</w:t>
      </w:r>
      <w:r w:rsidR="008645DE">
        <w:rPr>
          <w:szCs w:val="24"/>
        </w:rPr>
        <w:t xml:space="preserve"> desire</w:t>
      </w:r>
      <w:r w:rsidR="00675DD4">
        <w:rPr>
          <w:szCs w:val="24"/>
        </w:rPr>
        <w:t>s</w:t>
      </w:r>
      <w:r w:rsidR="008645DE">
        <w:rPr>
          <w:szCs w:val="24"/>
        </w:rPr>
        <w:t xml:space="preserve"> </w:t>
      </w:r>
      <w:r w:rsidR="008A6168">
        <w:rPr>
          <w:szCs w:val="24"/>
        </w:rPr>
        <w:t>to</w:t>
      </w:r>
      <w:r w:rsidR="008645DE">
        <w:rPr>
          <w:szCs w:val="24"/>
        </w:rPr>
        <w:t xml:space="preserve"> have </w:t>
      </w:r>
      <w:r w:rsidR="008A6168">
        <w:rPr>
          <w:szCs w:val="24"/>
        </w:rPr>
        <w:tab/>
      </w:r>
      <w:r w:rsidR="001C3FAC">
        <w:rPr>
          <w:szCs w:val="24"/>
        </w:rPr>
        <w:t xml:space="preserve">any IT </w:t>
      </w:r>
      <w:r w:rsidR="008A6168">
        <w:rPr>
          <w:szCs w:val="24"/>
        </w:rPr>
        <w:tab/>
      </w:r>
      <w:r w:rsidR="001C3FAC">
        <w:rPr>
          <w:szCs w:val="24"/>
        </w:rPr>
        <w:t xml:space="preserve">requirements reviewed prior to submitting a bid please submit those </w:t>
      </w:r>
      <w:r w:rsidR="008A6168">
        <w:rPr>
          <w:szCs w:val="24"/>
        </w:rPr>
        <w:t xml:space="preserve">requirements </w:t>
      </w:r>
      <w:r w:rsidR="008A6168">
        <w:rPr>
          <w:szCs w:val="24"/>
        </w:rPr>
        <w:tab/>
      </w:r>
      <w:r w:rsidR="001C3FAC">
        <w:rPr>
          <w:szCs w:val="24"/>
        </w:rPr>
        <w:t xml:space="preserve">to the contacts listed at the end of the solicitation no later than </w:t>
      </w:r>
      <w:r w:rsidR="008A6168">
        <w:rPr>
          <w:szCs w:val="24"/>
        </w:rPr>
        <w:t>February 28, 2026.</w:t>
      </w:r>
    </w:p>
    <w:p w14:paraId="0B5342D4" w14:textId="7EF6A0D2" w:rsidR="00542FCD" w:rsidRDefault="00542FCD" w:rsidP="00454E82">
      <w:pPr>
        <w:rPr>
          <w:szCs w:val="24"/>
        </w:rPr>
      </w:pPr>
      <w:r>
        <w:rPr>
          <w:szCs w:val="24"/>
        </w:rPr>
        <w:tab/>
        <w:t xml:space="preserve">G. </w:t>
      </w:r>
      <w:r w:rsidR="00E90A91">
        <w:rPr>
          <w:szCs w:val="24"/>
        </w:rPr>
        <w:t xml:space="preserve"> </w:t>
      </w:r>
      <w:r>
        <w:rPr>
          <w:szCs w:val="24"/>
        </w:rPr>
        <w:t>shall not subcontract any of the installation</w:t>
      </w:r>
      <w:r w:rsidR="006C204A">
        <w:rPr>
          <w:szCs w:val="24"/>
        </w:rPr>
        <w:t xml:space="preserve">, testing, training, warranty, and </w:t>
      </w:r>
      <w:r w:rsidR="006C204A">
        <w:rPr>
          <w:szCs w:val="24"/>
        </w:rPr>
        <w:tab/>
        <w:t xml:space="preserve">extended warranty for </w:t>
      </w:r>
      <w:r>
        <w:rPr>
          <w:szCs w:val="24"/>
        </w:rPr>
        <w:t>the system.</w:t>
      </w:r>
    </w:p>
    <w:p w14:paraId="02053E8C" w14:textId="38B34506" w:rsidR="000D3C41" w:rsidRDefault="002317FD" w:rsidP="00454E82">
      <w:pPr>
        <w:rPr>
          <w:szCs w:val="24"/>
        </w:rPr>
      </w:pPr>
      <w:r>
        <w:rPr>
          <w:szCs w:val="24"/>
        </w:rPr>
        <w:tab/>
        <w:t xml:space="preserve">H.  shall submit any questions or request for a site visit to the contacts listed </w:t>
      </w:r>
      <w:r w:rsidR="00106C34">
        <w:rPr>
          <w:szCs w:val="24"/>
        </w:rPr>
        <w:t xml:space="preserve">in section IV </w:t>
      </w:r>
      <w:r w:rsidR="00106C34">
        <w:rPr>
          <w:szCs w:val="24"/>
        </w:rPr>
        <w:tab/>
        <w:t xml:space="preserve">no later than </w:t>
      </w:r>
      <w:r w:rsidR="000A4653">
        <w:rPr>
          <w:szCs w:val="24"/>
        </w:rPr>
        <w:t>2:00 PM on February</w:t>
      </w:r>
      <w:r w:rsidR="00106C34">
        <w:rPr>
          <w:szCs w:val="24"/>
        </w:rPr>
        <w:t xml:space="preserve"> 28, 2026</w:t>
      </w:r>
      <w:r w:rsidR="000D3C41">
        <w:rPr>
          <w:szCs w:val="24"/>
        </w:rPr>
        <w:t>,</w:t>
      </w:r>
    </w:p>
    <w:p w14:paraId="506BCD92" w14:textId="2A419B22" w:rsidR="000D3C41" w:rsidRDefault="000D3C41" w:rsidP="00454E82">
      <w:pPr>
        <w:rPr>
          <w:szCs w:val="24"/>
        </w:rPr>
      </w:pPr>
      <w:r>
        <w:rPr>
          <w:szCs w:val="24"/>
        </w:rPr>
        <w:tab/>
        <w:t xml:space="preserve">I.   shall provide a </w:t>
      </w:r>
      <w:r w:rsidR="00FA723E">
        <w:rPr>
          <w:szCs w:val="24"/>
        </w:rPr>
        <w:t>certificate of insurance</w:t>
      </w:r>
      <w:r w:rsidR="00365231">
        <w:rPr>
          <w:szCs w:val="24"/>
        </w:rPr>
        <w:t xml:space="preserve"> (COI)</w:t>
      </w:r>
      <w:r>
        <w:rPr>
          <w:szCs w:val="24"/>
        </w:rPr>
        <w:t xml:space="preserve"> prior to the start </w:t>
      </w:r>
      <w:r w:rsidR="00FA723E">
        <w:rPr>
          <w:szCs w:val="24"/>
        </w:rPr>
        <w:t>of</w:t>
      </w:r>
      <w:r w:rsidR="00365231">
        <w:rPr>
          <w:szCs w:val="24"/>
        </w:rPr>
        <w:t xml:space="preserve"> any</w:t>
      </w:r>
      <w:r w:rsidR="00FA723E">
        <w:rPr>
          <w:szCs w:val="24"/>
        </w:rPr>
        <w:t xml:space="preserve"> onsite </w:t>
      </w:r>
      <w:r w:rsidR="0021646C">
        <w:rPr>
          <w:szCs w:val="24"/>
        </w:rPr>
        <w:tab/>
        <w:t xml:space="preserve">installation </w:t>
      </w:r>
      <w:r w:rsidR="00FA723E">
        <w:rPr>
          <w:szCs w:val="24"/>
        </w:rPr>
        <w:t xml:space="preserve">work.  Please see attached template for insurance </w:t>
      </w:r>
      <w:r w:rsidR="00697DDE">
        <w:rPr>
          <w:szCs w:val="24"/>
        </w:rPr>
        <w:t xml:space="preserve">and COI </w:t>
      </w:r>
      <w:r w:rsidR="00FA723E">
        <w:rPr>
          <w:szCs w:val="24"/>
        </w:rPr>
        <w:t>requirements.</w:t>
      </w:r>
    </w:p>
    <w:p w14:paraId="37A414B8" w14:textId="4EC5F1C4" w:rsidR="009E0334" w:rsidRDefault="009E0334" w:rsidP="00454E82">
      <w:pPr>
        <w:rPr>
          <w:szCs w:val="24"/>
        </w:rPr>
      </w:pPr>
      <w:r>
        <w:rPr>
          <w:szCs w:val="24"/>
        </w:rPr>
        <w:tab/>
        <w:t xml:space="preserve">J.  shall agree to the standard </w:t>
      </w:r>
      <w:r w:rsidR="00D33FE5">
        <w:rPr>
          <w:szCs w:val="24"/>
        </w:rPr>
        <w:t>S</w:t>
      </w:r>
      <w:r>
        <w:rPr>
          <w:szCs w:val="24"/>
        </w:rPr>
        <w:t>tate of Hawaii General Terms and Conditions</w:t>
      </w:r>
      <w:r w:rsidR="00D33FE5">
        <w:rPr>
          <w:szCs w:val="24"/>
        </w:rPr>
        <w:t xml:space="preserve"> no </w:t>
      </w:r>
      <w:r w:rsidR="00D33FE5">
        <w:rPr>
          <w:szCs w:val="24"/>
        </w:rPr>
        <w:tab/>
        <w:t>modifications shall be allowed.</w:t>
      </w:r>
    </w:p>
    <w:p w14:paraId="1AD8D5A1" w14:textId="77777777" w:rsidR="006B3307" w:rsidRPr="00D63E0D" w:rsidRDefault="006B3307" w:rsidP="00454E82">
      <w:pPr>
        <w:rPr>
          <w:szCs w:val="24"/>
        </w:rPr>
      </w:pPr>
    </w:p>
    <w:p w14:paraId="0CF17AFA" w14:textId="10133039" w:rsidR="003D7466" w:rsidRPr="00D63E0D" w:rsidRDefault="003D7466" w:rsidP="003D7466">
      <w:pPr>
        <w:rPr>
          <w:szCs w:val="24"/>
        </w:rPr>
      </w:pPr>
    </w:p>
    <w:p w14:paraId="2E6E5632" w14:textId="665706CE" w:rsidR="003D7466" w:rsidRPr="00507765" w:rsidRDefault="0088516C" w:rsidP="00D63E0D">
      <w:pPr>
        <w:rPr>
          <w:b/>
          <w:bCs/>
          <w:szCs w:val="24"/>
          <w:u w:val="single"/>
        </w:rPr>
      </w:pPr>
      <w:r w:rsidRPr="00507765">
        <w:rPr>
          <w:b/>
          <w:bCs/>
          <w:szCs w:val="24"/>
          <w:u w:val="single"/>
        </w:rPr>
        <w:lastRenderedPageBreak/>
        <w:t>II.</w:t>
      </w:r>
      <w:r w:rsidR="0099145B" w:rsidRPr="00507765">
        <w:rPr>
          <w:b/>
          <w:bCs/>
          <w:szCs w:val="24"/>
          <w:u w:val="single"/>
        </w:rPr>
        <w:t xml:space="preserve">  </w:t>
      </w:r>
      <w:r w:rsidRPr="00507765">
        <w:rPr>
          <w:b/>
          <w:bCs/>
          <w:szCs w:val="24"/>
          <w:u w:val="single"/>
        </w:rPr>
        <w:t>System Requirements</w:t>
      </w:r>
    </w:p>
    <w:p w14:paraId="33ACF7D6" w14:textId="77777777" w:rsidR="0098428E" w:rsidRDefault="0098428E" w:rsidP="00D63E0D">
      <w:pPr>
        <w:rPr>
          <w:szCs w:val="24"/>
          <w:u w:val="single"/>
        </w:rPr>
      </w:pPr>
    </w:p>
    <w:p w14:paraId="7DE876D1" w14:textId="228A54EF" w:rsidR="0098428E" w:rsidRPr="0098428E" w:rsidRDefault="0098428E" w:rsidP="00D63E0D">
      <w:pPr>
        <w:rPr>
          <w:szCs w:val="24"/>
        </w:rPr>
      </w:pPr>
      <w:r w:rsidRPr="0098428E">
        <w:rPr>
          <w:szCs w:val="24"/>
        </w:rPr>
        <w:tab/>
      </w:r>
      <w:r>
        <w:rPr>
          <w:szCs w:val="24"/>
        </w:rPr>
        <w:t>The System shall:</w:t>
      </w:r>
    </w:p>
    <w:p w14:paraId="52CFEC5F" w14:textId="0DABEA68" w:rsidR="0088516C" w:rsidRDefault="0088516C" w:rsidP="00D63E0D">
      <w:pPr>
        <w:rPr>
          <w:szCs w:val="24"/>
        </w:rPr>
      </w:pPr>
    </w:p>
    <w:p w14:paraId="61D3EA2A" w14:textId="493085E0" w:rsidR="00EF72DC" w:rsidRDefault="005E570C" w:rsidP="00D63E0D">
      <w:pPr>
        <w:rPr>
          <w:szCs w:val="24"/>
        </w:rPr>
      </w:pPr>
      <w:r>
        <w:rPr>
          <w:szCs w:val="24"/>
        </w:rPr>
        <w:tab/>
        <w:t xml:space="preserve">A.  </w:t>
      </w:r>
      <w:r w:rsidR="00EF72DC" w:rsidRPr="00D63E0D">
        <w:rPr>
          <w:szCs w:val="24"/>
        </w:rPr>
        <w:t>be provided in new condition</w:t>
      </w:r>
      <w:r w:rsidR="00CE7592">
        <w:rPr>
          <w:szCs w:val="24"/>
        </w:rPr>
        <w:t>, which includes but is not limited to the</w:t>
      </w:r>
      <w:r w:rsidR="00493D59" w:rsidRPr="00D63E0D">
        <w:rPr>
          <w:szCs w:val="24"/>
        </w:rPr>
        <w:t xml:space="preserve"> latest version </w:t>
      </w:r>
      <w:r w:rsidR="0098428E">
        <w:rPr>
          <w:szCs w:val="24"/>
        </w:rPr>
        <w:tab/>
      </w:r>
      <w:r w:rsidR="00493D59" w:rsidRPr="00D63E0D">
        <w:rPr>
          <w:szCs w:val="24"/>
        </w:rPr>
        <w:t xml:space="preserve">of hardware and software </w:t>
      </w:r>
      <w:r w:rsidR="00C271AF">
        <w:rPr>
          <w:szCs w:val="24"/>
        </w:rPr>
        <w:t>for</w:t>
      </w:r>
      <w:r w:rsidR="00CE7592">
        <w:rPr>
          <w:szCs w:val="24"/>
        </w:rPr>
        <w:t xml:space="preserve"> the system</w:t>
      </w:r>
      <w:r w:rsidR="00C271AF">
        <w:rPr>
          <w:szCs w:val="24"/>
        </w:rPr>
        <w:t>.</w:t>
      </w:r>
    </w:p>
    <w:p w14:paraId="05685F58" w14:textId="2B9255A8" w:rsidR="00AC4EB3" w:rsidRPr="00D63E0D" w:rsidRDefault="00EF72DC" w:rsidP="00AC4EB3">
      <w:pPr>
        <w:rPr>
          <w:szCs w:val="24"/>
        </w:rPr>
      </w:pPr>
      <w:r>
        <w:rPr>
          <w:szCs w:val="24"/>
        </w:rPr>
        <w:tab/>
      </w:r>
      <w:r w:rsidRPr="005F7447">
        <w:rPr>
          <w:szCs w:val="24"/>
        </w:rPr>
        <w:t xml:space="preserve">B.  </w:t>
      </w:r>
      <w:r w:rsidR="0003485F" w:rsidRPr="005F7447">
        <w:rPr>
          <w:szCs w:val="24"/>
        </w:rPr>
        <w:t>monitor</w:t>
      </w:r>
      <w:r w:rsidR="005E570C" w:rsidRPr="005F7447">
        <w:rPr>
          <w:szCs w:val="24"/>
        </w:rPr>
        <w:t xml:space="preserve"> </w:t>
      </w:r>
      <w:r w:rsidR="002316FF">
        <w:rPr>
          <w:szCs w:val="24"/>
        </w:rPr>
        <w:t>fifty</w:t>
      </w:r>
      <w:r w:rsidR="00D71B47">
        <w:rPr>
          <w:szCs w:val="24"/>
        </w:rPr>
        <w:t>-</w:t>
      </w:r>
      <w:r w:rsidR="002316FF">
        <w:rPr>
          <w:szCs w:val="24"/>
        </w:rPr>
        <w:t>seven</w:t>
      </w:r>
      <w:r w:rsidR="00D71B47">
        <w:rPr>
          <w:szCs w:val="24"/>
        </w:rPr>
        <w:t xml:space="preserve"> (</w:t>
      </w:r>
      <w:r w:rsidR="00A12072">
        <w:rPr>
          <w:szCs w:val="24"/>
        </w:rPr>
        <w:t>57</w:t>
      </w:r>
      <w:r w:rsidR="00D71B47">
        <w:rPr>
          <w:szCs w:val="24"/>
        </w:rPr>
        <w:t>)</w:t>
      </w:r>
      <w:r w:rsidR="005F7447" w:rsidRPr="005F7447">
        <w:rPr>
          <w:szCs w:val="24"/>
        </w:rPr>
        <w:t xml:space="preserve"> pieces of </w:t>
      </w:r>
      <w:r w:rsidR="0003485F" w:rsidRPr="005F7447">
        <w:rPr>
          <w:szCs w:val="24"/>
        </w:rPr>
        <w:t xml:space="preserve"> </w:t>
      </w:r>
      <w:r w:rsidR="00A310D1" w:rsidRPr="005F7447">
        <w:rPr>
          <w:szCs w:val="24"/>
        </w:rPr>
        <w:t>equipment</w:t>
      </w:r>
      <w:r w:rsidR="0003485F" w:rsidRPr="005F7447">
        <w:rPr>
          <w:szCs w:val="24"/>
        </w:rPr>
        <w:t xml:space="preserve"> </w:t>
      </w:r>
      <w:r w:rsidR="005F7447" w:rsidRPr="005F7447">
        <w:rPr>
          <w:szCs w:val="24"/>
        </w:rPr>
        <w:t>and</w:t>
      </w:r>
      <w:r w:rsidR="00D71B47">
        <w:rPr>
          <w:szCs w:val="24"/>
        </w:rPr>
        <w:t xml:space="preserve"> twenty</w:t>
      </w:r>
      <w:r w:rsidR="005F7447" w:rsidRPr="005F7447">
        <w:rPr>
          <w:szCs w:val="24"/>
        </w:rPr>
        <w:t xml:space="preserve"> </w:t>
      </w:r>
      <w:r w:rsidR="00D71B47">
        <w:rPr>
          <w:szCs w:val="24"/>
        </w:rPr>
        <w:t>(2</w:t>
      </w:r>
      <w:r w:rsidR="00A12072">
        <w:rPr>
          <w:szCs w:val="24"/>
        </w:rPr>
        <w:t>0</w:t>
      </w:r>
      <w:r w:rsidR="00D71B47">
        <w:rPr>
          <w:szCs w:val="24"/>
        </w:rPr>
        <w:t xml:space="preserve">) </w:t>
      </w:r>
      <w:r w:rsidR="005F7447" w:rsidRPr="005F7447">
        <w:rPr>
          <w:szCs w:val="24"/>
        </w:rPr>
        <w:t xml:space="preserve">rooms </w:t>
      </w:r>
      <w:r w:rsidR="0003485F" w:rsidRPr="005F7447">
        <w:rPr>
          <w:szCs w:val="24"/>
        </w:rPr>
        <w:t>listed in</w:t>
      </w:r>
      <w:r w:rsidR="00B12A83" w:rsidRPr="005F7447">
        <w:rPr>
          <w:szCs w:val="24"/>
        </w:rPr>
        <w:t xml:space="preserve"> the </w:t>
      </w:r>
      <w:r w:rsidR="00D71B47">
        <w:rPr>
          <w:szCs w:val="24"/>
        </w:rPr>
        <w:tab/>
      </w:r>
      <w:r w:rsidR="00B12A83" w:rsidRPr="005F7447">
        <w:rPr>
          <w:szCs w:val="24"/>
        </w:rPr>
        <w:t xml:space="preserve">attached Equipment List and be </w:t>
      </w:r>
      <w:r w:rsidR="005E5726" w:rsidRPr="005F7447">
        <w:rPr>
          <w:szCs w:val="24"/>
        </w:rPr>
        <w:t>capable</w:t>
      </w:r>
      <w:r w:rsidR="00B12A83" w:rsidRPr="005F7447">
        <w:rPr>
          <w:szCs w:val="24"/>
        </w:rPr>
        <w:t xml:space="preserve"> of</w:t>
      </w:r>
      <w:r w:rsidR="005F7447">
        <w:rPr>
          <w:szCs w:val="24"/>
        </w:rPr>
        <w:t xml:space="preserve"> </w:t>
      </w:r>
      <w:r w:rsidR="00B12A83" w:rsidRPr="005F7447">
        <w:rPr>
          <w:szCs w:val="24"/>
        </w:rPr>
        <w:t xml:space="preserve">expansion </w:t>
      </w:r>
      <w:r w:rsidR="005E5726" w:rsidRPr="005F7447">
        <w:rPr>
          <w:szCs w:val="24"/>
        </w:rPr>
        <w:t xml:space="preserve">up to 500+ </w:t>
      </w:r>
      <w:r w:rsidR="00A310D1" w:rsidRPr="005F7447">
        <w:rPr>
          <w:szCs w:val="24"/>
        </w:rPr>
        <w:t>pieces of equipment</w:t>
      </w:r>
      <w:r w:rsidR="005F7447" w:rsidRPr="005F7447">
        <w:rPr>
          <w:szCs w:val="24"/>
        </w:rPr>
        <w:t xml:space="preserve"> or </w:t>
      </w:r>
      <w:r w:rsidR="00D71B47">
        <w:rPr>
          <w:szCs w:val="24"/>
        </w:rPr>
        <w:tab/>
      </w:r>
      <w:r w:rsidR="005F7447" w:rsidRPr="005F7447">
        <w:rPr>
          <w:szCs w:val="24"/>
        </w:rPr>
        <w:t>locations</w:t>
      </w:r>
      <w:r w:rsidR="00A310D1" w:rsidRPr="005F7447">
        <w:rPr>
          <w:szCs w:val="24"/>
        </w:rPr>
        <w:t xml:space="preserve">. </w:t>
      </w:r>
      <w:r w:rsidR="00AC4EB3" w:rsidRPr="005F7447">
        <w:rPr>
          <w:szCs w:val="24"/>
        </w:rPr>
        <w:t xml:space="preserve"> </w:t>
      </w:r>
      <w:r w:rsidR="002E54DE" w:rsidRPr="005F7447">
        <w:rPr>
          <w:szCs w:val="24"/>
        </w:rPr>
        <w:t>M</w:t>
      </w:r>
      <w:r w:rsidR="00AC4EB3" w:rsidRPr="005F7447">
        <w:rPr>
          <w:szCs w:val="24"/>
        </w:rPr>
        <w:t>onitoring</w:t>
      </w:r>
      <w:r w:rsidR="00D71B47">
        <w:rPr>
          <w:szCs w:val="24"/>
        </w:rPr>
        <w:t xml:space="preserve"> </w:t>
      </w:r>
      <w:r w:rsidR="002E54DE">
        <w:rPr>
          <w:szCs w:val="24"/>
        </w:rPr>
        <w:t xml:space="preserve">shall include temperature and the open/closed status of the listed </w:t>
      </w:r>
      <w:r w:rsidR="00D71B47">
        <w:rPr>
          <w:szCs w:val="24"/>
        </w:rPr>
        <w:tab/>
      </w:r>
      <w:r w:rsidR="002E54DE">
        <w:rPr>
          <w:szCs w:val="24"/>
        </w:rPr>
        <w:t>freezers</w:t>
      </w:r>
      <w:r w:rsidR="005F7447">
        <w:rPr>
          <w:szCs w:val="24"/>
        </w:rPr>
        <w:t xml:space="preserve">, </w:t>
      </w:r>
      <w:r w:rsidR="002E54DE">
        <w:rPr>
          <w:szCs w:val="24"/>
        </w:rPr>
        <w:t>refrigerators</w:t>
      </w:r>
      <w:r w:rsidR="005F7447">
        <w:rPr>
          <w:szCs w:val="24"/>
        </w:rPr>
        <w:t xml:space="preserve">, and incubators and the temperature and humidity of the listed </w:t>
      </w:r>
      <w:r w:rsidR="00D71B47">
        <w:rPr>
          <w:szCs w:val="24"/>
        </w:rPr>
        <w:tab/>
      </w:r>
      <w:r w:rsidR="005F7447">
        <w:rPr>
          <w:szCs w:val="24"/>
        </w:rPr>
        <w:t>rooms.</w:t>
      </w:r>
    </w:p>
    <w:p w14:paraId="1B42974F" w14:textId="4FAC29E3" w:rsidR="005E5726" w:rsidRDefault="00AC4EB3" w:rsidP="00D63E0D">
      <w:pPr>
        <w:rPr>
          <w:szCs w:val="24"/>
        </w:rPr>
      </w:pPr>
      <w:r>
        <w:rPr>
          <w:szCs w:val="24"/>
        </w:rPr>
        <w:tab/>
      </w:r>
      <w:r w:rsidR="00EF72DC">
        <w:rPr>
          <w:szCs w:val="24"/>
        </w:rPr>
        <w:t>C</w:t>
      </w:r>
      <w:r w:rsidR="005E5726">
        <w:rPr>
          <w:szCs w:val="24"/>
        </w:rPr>
        <w:t>.  be cloud</w:t>
      </w:r>
      <w:r w:rsidR="004623A5">
        <w:rPr>
          <w:szCs w:val="24"/>
        </w:rPr>
        <w:t>-</w:t>
      </w:r>
      <w:r w:rsidR="005E5726">
        <w:rPr>
          <w:szCs w:val="24"/>
        </w:rPr>
        <w:t>based allowing for</w:t>
      </w:r>
      <w:r w:rsidR="00522355">
        <w:rPr>
          <w:szCs w:val="24"/>
        </w:rPr>
        <w:t xml:space="preserve"> secured</w:t>
      </w:r>
      <w:r w:rsidR="005E5726">
        <w:rPr>
          <w:szCs w:val="24"/>
        </w:rPr>
        <w:t xml:space="preserve"> remote access to the monitoring system</w:t>
      </w:r>
      <w:r w:rsidR="001248AE">
        <w:rPr>
          <w:szCs w:val="24"/>
        </w:rPr>
        <w:t xml:space="preserve"> data at </w:t>
      </w:r>
      <w:r w:rsidR="001248AE">
        <w:rPr>
          <w:szCs w:val="24"/>
        </w:rPr>
        <w:tab/>
        <w:t>any time</w:t>
      </w:r>
      <w:r w:rsidR="005E5726">
        <w:rPr>
          <w:szCs w:val="24"/>
        </w:rPr>
        <w:t>.</w:t>
      </w:r>
    </w:p>
    <w:p w14:paraId="456806D9" w14:textId="0739350C" w:rsidR="009C7F5E" w:rsidRDefault="009C7F5E" w:rsidP="00D63E0D">
      <w:pPr>
        <w:rPr>
          <w:szCs w:val="24"/>
        </w:rPr>
      </w:pPr>
      <w:r>
        <w:rPr>
          <w:szCs w:val="24"/>
        </w:rPr>
        <w:tab/>
      </w:r>
      <w:r w:rsidR="00EF72DC">
        <w:rPr>
          <w:szCs w:val="24"/>
        </w:rPr>
        <w:t>D</w:t>
      </w:r>
      <w:r>
        <w:rPr>
          <w:szCs w:val="24"/>
        </w:rPr>
        <w:t xml:space="preserve">.  </w:t>
      </w:r>
      <w:r w:rsidR="00EA69C4">
        <w:rPr>
          <w:szCs w:val="24"/>
        </w:rPr>
        <w:t>not require modification (drilling or</w:t>
      </w:r>
      <w:r w:rsidR="008B0146">
        <w:rPr>
          <w:szCs w:val="24"/>
        </w:rPr>
        <w:t xml:space="preserve"> other destructive</w:t>
      </w:r>
      <w:r w:rsidR="00EA69C4">
        <w:rPr>
          <w:szCs w:val="24"/>
        </w:rPr>
        <w:t xml:space="preserve"> </w:t>
      </w:r>
      <w:r w:rsidR="005F2D58">
        <w:rPr>
          <w:szCs w:val="24"/>
        </w:rPr>
        <w:t xml:space="preserve">methods) to properly install </w:t>
      </w:r>
      <w:r w:rsidR="005D6E78">
        <w:rPr>
          <w:szCs w:val="24"/>
        </w:rPr>
        <w:tab/>
      </w:r>
      <w:r w:rsidR="005F2D58">
        <w:rPr>
          <w:szCs w:val="24"/>
        </w:rPr>
        <w:t xml:space="preserve">sensors </w:t>
      </w:r>
      <w:r w:rsidR="00522355">
        <w:rPr>
          <w:szCs w:val="24"/>
        </w:rPr>
        <w:t>into</w:t>
      </w:r>
      <w:r w:rsidR="005F2D58">
        <w:rPr>
          <w:szCs w:val="24"/>
        </w:rPr>
        <w:t xml:space="preserve"> the monitored equipment</w:t>
      </w:r>
      <w:r w:rsidR="008E641F">
        <w:rPr>
          <w:szCs w:val="24"/>
        </w:rPr>
        <w:t xml:space="preserve"> and not require installation of wired connections </w:t>
      </w:r>
      <w:r w:rsidR="001A128A">
        <w:rPr>
          <w:szCs w:val="24"/>
        </w:rPr>
        <w:tab/>
      </w:r>
      <w:r w:rsidR="008E641F">
        <w:rPr>
          <w:szCs w:val="24"/>
        </w:rPr>
        <w:t xml:space="preserve">from individual </w:t>
      </w:r>
      <w:r w:rsidR="001A128A">
        <w:rPr>
          <w:szCs w:val="24"/>
        </w:rPr>
        <w:t>sensors back to a server or aggregation point.</w:t>
      </w:r>
    </w:p>
    <w:p w14:paraId="5F5A46E0" w14:textId="25836566" w:rsidR="00C271AF" w:rsidRDefault="00C271AF" w:rsidP="00D63E0D">
      <w:pPr>
        <w:rPr>
          <w:szCs w:val="24"/>
        </w:rPr>
      </w:pPr>
      <w:r>
        <w:rPr>
          <w:szCs w:val="24"/>
        </w:rPr>
        <w:tab/>
        <w:t xml:space="preserve">E.  </w:t>
      </w:r>
      <w:r w:rsidRPr="00D63E0D">
        <w:rPr>
          <w:szCs w:val="24"/>
        </w:rPr>
        <w:t xml:space="preserve">be designed specifically for real-time environmental parameter sensing and </w:t>
      </w:r>
      <w:r w:rsidR="005D6E78">
        <w:rPr>
          <w:szCs w:val="24"/>
        </w:rPr>
        <w:tab/>
      </w:r>
      <w:r w:rsidRPr="00D63E0D">
        <w:rPr>
          <w:szCs w:val="24"/>
        </w:rPr>
        <w:t>monitoring;</w:t>
      </w:r>
    </w:p>
    <w:p w14:paraId="6D703FCF" w14:textId="2305634D" w:rsidR="00683379" w:rsidRDefault="00683379" w:rsidP="00D63E0D">
      <w:pPr>
        <w:rPr>
          <w:szCs w:val="24"/>
        </w:rPr>
      </w:pPr>
      <w:r>
        <w:rPr>
          <w:szCs w:val="24"/>
        </w:rPr>
        <w:tab/>
        <w:t>F.  configurable to allow for</w:t>
      </w:r>
      <w:r w:rsidRPr="00D63E0D">
        <w:rPr>
          <w:szCs w:val="24"/>
        </w:rPr>
        <w:t xml:space="preserve"> comprehensive alarm notifications, event logging, and </w:t>
      </w:r>
      <w:r w:rsidR="005D6E78">
        <w:rPr>
          <w:szCs w:val="24"/>
        </w:rPr>
        <w:tab/>
      </w:r>
      <w:r w:rsidRPr="003F7595">
        <w:rPr>
          <w:szCs w:val="24"/>
        </w:rPr>
        <w:t xml:space="preserve">investigative reporting capabilities; Alarms shall at minimum be audible, email, and </w:t>
      </w:r>
      <w:r w:rsidR="005D6E78" w:rsidRPr="003F7595">
        <w:rPr>
          <w:szCs w:val="24"/>
        </w:rPr>
        <w:tab/>
      </w:r>
      <w:r w:rsidRPr="003F7595">
        <w:rPr>
          <w:szCs w:val="24"/>
        </w:rPr>
        <w:t>phone.</w:t>
      </w:r>
    </w:p>
    <w:p w14:paraId="3B54CA1F" w14:textId="5771CA2B" w:rsidR="0072761C" w:rsidRDefault="0072761C" w:rsidP="00D63E0D">
      <w:pPr>
        <w:rPr>
          <w:szCs w:val="24"/>
        </w:rPr>
      </w:pPr>
      <w:r>
        <w:rPr>
          <w:szCs w:val="24"/>
        </w:rPr>
        <w:tab/>
        <w:t xml:space="preserve">G.  </w:t>
      </w:r>
      <w:r w:rsidRPr="00551A45">
        <w:rPr>
          <w:szCs w:val="24"/>
        </w:rPr>
        <w:t xml:space="preserve">installation </w:t>
      </w:r>
      <w:r w:rsidR="003F7595" w:rsidRPr="00551A45">
        <w:rPr>
          <w:szCs w:val="24"/>
        </w:rPr>
        <w:t xml:space="preserve">shall be primarily </w:t>
      </w:r>
      <w:r w:rsidR="00EE4E54" w:rsidRPr="00551A45">
        <w:rPr>
          <w:szCs w:val="24"/>
        </w:rPr>
        <w:t>wireless,</w:t>
      </w:r>
      <w:r w:rsidRPr="00551A45">
        <w:rPr>
          <w:szCs w:val="24"/>
        </w:rPr>
        <w:t xml:space="preserve"> and scalability based on the STATE</w:t>
      </w:r>
      <w:r w:rsidR="00C2559C">
        <w:rPr>
          <w:szCs w:val="24"/>
        </w:rPr>
        <w:t>’s</w:t>
      </w:r>
      <w:r w:rsidRPr="00551A45">
        <w:rPr>
          <w:szCs w:val="24"/>
        </w:rPr>
        <w:t xml:space="preserve"> </w:t>
      </w:r>
      <w:r w:rsidR="005D6E78" w:rsidRPr="00551A45">
        <w:rPr>
          <w:szCs w:val="24"/>
        </w:rPr>
        <w:tab/>
      </w:r>
      <w:r w:rsidRPr="00551A45">
        <w:rPr>
          <w:szCs w:val="24"/>
        </w:rPr>
        <w:t>monitoring needs</w:t>
      </w:r>
      <w:r w:rsidR="00527DAC" w:rsidRPr="00551A45">
        <w:rPr>
          <w:szCs w:val="24"/>
        </w:rPr>
        <w:t>.</w:t>
      </w:r>
      <w:r w:rsidR="00EE4144">
        <w:rPr>
          <w:szCs w:val="24"/>
        </w:rPr>
        <w:t xml:space="preserve"> </w:t>
      </w:r>
      <w:r w:rsidR="00E73673">
        <w:rPr>
          <w:szCs w:val="24"/>
        </w:rPr>
        <w:t xml:space="preserve">A system that has monitors and probes </w:t>
      </w:r>
      <w:r w:rsidR="00E52FCA">
        <w:rPr>
          <w:szCs w:val="24"/>
        </w:rPr>
        <w:t xml:space="preserve">attached to individual units </w:t>
      </w:r>
      <w:r w:rsidR="006724B9">
        <w:rPr>
          <w:szCs w:val="24"/>
        </w:rPr>
        <w:tab/>
      </w:r>
      <w:r w:rsidR="00E52FCA">
        <w:rPr>
          <w:szCs w:val="24"/>
        </w:rPr>
        <w:t xml:space="preserve">which then communicate wirelessly with </w:t>
      </w:r>
      <w:r w:rsidR="001603E1">
        <w:rPr>
          <w:szCs w:val="24"/>
        </w:rPr>
        <w:t xml:space="preserve">a limited number of </w:t>
      </w:r>
      <w:r w:rsidR="008A6B4E">
        <w:rPr>
          <w:szCs w:val="24"/>
        </w:rPr>
        <w:t>hard-wired</w:t>
      </w:r>
      <w:r w:rsidR="001603E1">
        <w:rPr>
          <w:szCs w:val="24"/>
        </w:rPr>
        <w:t xml:space="preserve"> access</w:t>
      </w:r>
      <w:r w:rsidR="005A6DB9">
        <w:rPr>
          <w:szCs w:val="24"/>
        </w:rPr>
        <w:t xml:space="preserve"> </w:t>
      </w:r>
      <w:r w:rsidR="006724B9">
        <w:rPr>
          <w:szCs w:val="24"/>
        </w:rPr>
        <w:t>points</w:t>
      </w:r>
      <w:r w:rsidR="001603E1">
        <w:rPr>
          <w:szCs w:val="24"/>
        </w:rPr>
        <w:t xml:space="preserve"> </w:t>
      </w:r>
      <w:r w:rsidR="00AF1631">
        <w:rPr>
          <w:szCs w:val="24"/>
        </w:rPr>
        <w:tab/>
        <w:t xml:space="preserve">located in the communication or electrical rooms </w:t>
      </w:r>
      <w:r w:rsidR="001603E1">
        <w:rPr>
          <w:szCs w:val="24"/>
        </w:rPr>
        <w:t xml:space="preserve">would </w:t>
      </w:r>
      <w:r w:rsidR="006724B9">
        <w:rPr>
          <w:szCs w:val="24"/>
        </w:rPr>
        <w:t>be acceptable.</w:t>
      </w:r>
    </w:p>
    <w:p w14:paraId="4DEA4F24" w14:textId="74559E5A" w:rsidR="0072761C" w:rsidRPr="0085190D" w:rsidRDefault="0072761C" w:rsidP="00D63E0D">
      <w:pPr>
        <w:rPr>
          <w:szCs w:val="24"/>
        </w:rPr>
      </w:pPr>
      <w:r>
        <w:rPr>
          <w:szCs w:val="24"/>
        </w:rPr>
        <w:tab/>
      </w:r>
      <w:r w:rsidRPr="00EE4144">
        <w:rPr>
          <w:szCs w:val="24"/>
        </w:rPr>
        <w:t xml:space="preserve">H.  be able to buffer data for a minimum of seven (7) days </w:t>
      </w:r>
      <w:r w:rsidR="00854A3E">
        <w:rPr>
          <w:szCs w:val="24"/>
        </w:rPr>
        <w:t xml:space="preserve">in the event of a power loss or </w:t>
      </w:r>
      <w:r w:rsidR="00854A3E">
        <w:rPr>
          <w:szCs w:val="24"/>
        </w:rPr>
        <w:tab/>
      </w:r>
      <w:r w:rsidR="00854A3E" w:rsidRPr="0085190D">
        <w:rPr>
          <w:szCs w:val="24"/>
        </w:rPr>
        <w:t>communication loss.</w:t>
      </w:r>
    </w:p>
    <w:p w14:paraId="11BD3873" w14:textId="1E82919A" w:rsidR="0088516C" w:rsidRDefault="00EF72DC" w:rsidP="00D63E0D">
      <w:pPr>
        <w:rPr>
          <w:szCs w:val="24"/>
        </w:rPr>
      </w:pPr>
      <w:r w:rsidRPr="0085190D">
        <w:rPr>
          <w:szCs w:val="24"/>
        </w:rPr>
        <w:tab/>
      </w:r>
      <w:r w:rsidR="0072761C" w:rsidRPr="0085190D">
        <w:rPr>
          <w:szCs w:val="24"/>
        </w:rPr>
        <w:t>I</w:t>
      </w:r>
      <w:r w:rsidRPr="0085190D">
        <w:rPr>
          <w:szCs w:val="24"/>
        </w:rPr>
        <w:t xml:space="preserve">.  </w:t>
      </w:r>
      <w:r w:rsidR="0085190D" w:rsidRPr="0085190D">
        <w:rPr>
          <w:szCs w:val="24"/>
        </w:rPr>
        <w:t>s</w:t>
      </w:r>
      <w:r w:rsidR="00831EF9" w:rsidRPr="0085190D">
        <w:rPr>
          <w:szCs w:val="24"/>
        </w:rPr>
        <w:t>hall</w:t>
      </w:r>
      <w:r w:rsidR="002053C0">
        <w:rPr>
          <w:szCs w:val="24"/>
        </w:rPr>
        <w:t xml:space="preserve"> be</w:t>
      </w:r>
      <w:r w:rsidR="00831EF9" w:rsidRPr="0085190D">
        <w:rPr>
          <w:szCs w:val="24"/>
        </w:rPr>
        <w:t xml:space="preserve"> </w:t>
      </w:r>
      <w:r w:rsidR="002053C0">
        <w:rPr>
          <w:szCs w:val="24"/>
        </w:rPr>
        <w:t xml:space="preserve">accessible and usable on </w:t>
      </w:r>
      <w:r w:rsidR="00831EF9" w:rsidRPr="0085190D">
        <w:rPr>
          <w:szCs w:val="24"/>
        </w:rPr>
        <w:t>fully Windows</w:t>
      </w:r>
      <w:r w:rsidR="004623A5">
        <w:rPr>
          <w:szCs w:val="24"/>
        </w:rPr>
        <w:t>-</w:t>
      </w:r>
      <w:r w:rsidR="00831EF9" w:rsidRPr="0085190D">
        <w:rPr>
          <w:szCs w:val="24"/>
        </w:rPr>
        <w:t>based system</w:t>
      </w:r>
      <w:r w:rsidR="00DE274E">
        <w:rPr>
          <w:szCs w:val="24"/>
        </w:rPr>
        <w:t>s</w:t>
      </w:r>
      <w:r w:rsidR="00831EF9" w:rsidRPr="0085190D">
        <w:rPr>
          <w:szCs w:val="24"/>
        </w:rPr>
        <w:t xml:space="preserve"> </w:t>
      </w:r>
      <w:r w:rsidR="005F24E0">
        <w:rPr>
          <w:szCs w:val="24"/>
        </w:rPr>
        <w:t>and</w:t>
      </w:r>
      <w:r w:rsidR="00683379" w:rsidRPr="0085190D">
        <w:rPr>
          <w:szCs w:val="24"/>
        </w:rPr>
        <w:t xml:space="preserve"> provide security </w:t>
      </w:r>
      <w:r w:rsidR="002053C0">
        <w:rPr>
          <w:szCs w:val="24"/>
        </w:rPr>
        <w:tab/>
      </w:r>
      <w:r w:rsidR="00683379" w:rsidRPr="0085190D">
        <w:rPr>
          <w:szCs w:val="24"/>
        </w:rPr>
        <w:t>options that include monitoring system-specific passwords</w:t>
      </w:r>
      <w:r w:rsidR="0085190D" w:rsidRPr="0085190D">
        <w:rPr>
          <w:szCs w:val="24"/>
        </w:rPr>
        <w:t>.</w:t>
      </w:r>
    </w:p>
    <w:p w14:paraId="0698C35B" w14:textId="4F265EF5" w:rsidR="00596567" w:rsidRDefault="00596567" w:rsidP="00D63E0D">
      <w:pPr>
        <w:rPr>
          <w:szCs w:val="24"/>
        </w:rPr>
      </w:pPr>
      <w:r>
        <w:rPr>
          <w:szCs w:val="24"/>
        </w:rPr>
        <w:tab/>
        <w:t xml:space="preserve">J.  </w:t>
      </w:r>
      <w:r w:rsidR="007E3676">
        <w:rPr>
          <w:szCs w:val="24"/>
        </w:rPr>
        <w:t xml:space="preserve">shall maintain all records in the cloud for a minimum of </w:t>
      </w:r>
      <w:r w:rsidR="00D70863">
        <w:rPr>
          <w:szCs w:val="24"/>
        </w:rPr>
        <w:t>five</w:t>
      </w:r>
      <w:r w:rsidR="007E3676">
        <w:rPr>
          <w:szCs w:val="24"/>
        </w:rPr>
        <w:t xml:space="preserve"> (</w:t>
      </w:r>
      <w:r w:rsidR="00FC6D2E">
        <w:rPr>
          <w:szCs w:val="24"/>
        </w:rPr>
        <w:t>5</w:t>
      </w:r>
      <w:r w:rsidR="007E3676">
        <w:rPr>
          <w:szCs w:val="24"/>
        </w:rPr>
        <w:t>) years.</w:t>
      </w:r>
    </w:p>
    <w:p w14:paraId="53346692" w14:textId="77777777" w:rsidR="004A3A01" w:rsidRPr="00D63E0D" w:rsidRDefault="004A3A01" w:rsidP="00D63E0D">
      <w:pPr>
        <w:rPr>
          <w:szCs w:val="24"/>
        </w:rPr>
      </w:pPr>
    </w:p>
    <w:p w14:paraId="629DE62A" w14:textId="105C6740" w:rsidR="009D632C" w:rsidRDefault="0099145B" w:rsidP="009D632C">
      <w:pPr>
        <w:rPr>
          <w:b/>
          <w:bCs/>
          <w:szCs w:val="24"/>
          <w:u w:val="single"/>
        </w:rPr>
      </w:pPr>
      <w:r w:rsidRPr="00772BDE">
        <w:rPr>
          <w:b/>
          <w:bCs/>
          <w:szCs w:val="24"/>
          <w:u w:val="single"/>
        </w:rPr>
        <w:t xml:space="preserve">III.  </w:t>
      </w:r>
      <w:r w:rsidR="009D632C" w:rsidRPr="00772BDE">
        <w:rPr>
          <w:b/>
          <w:bCs/>
          <w:szCs w:val="24"/>
          <w:u w:val="single"/>
        </w:rPr>
        <w:t>Scope of work</w:t>
      </w:r>
    </w:p>
    <w:p w14:paraId="43F1BA72" w14:textId="2B8A8A19" w:rsidR="009D12CA" w:rsidRDefault="009D12CA" w:rsidP="009D632C">
      <w:pPr>
        <w:rPr>
          <w:b/>
          <w:bCs/>
          <w:szCs w:val="24"/>
          <w:u w:val="single"/>
        </w:rPr>
      </w:pPr>
    </w:p>
    <w:p w14:paraId="7CE09D05" w14:textId="0B884AC6" w:rsidR="009D12CA" w:rsidRDefault="009D12CA" w:rsidP="009D632C">
      <w:pPr>
        <w:rPr>
          <w:szCs w:val="24"/>
        </w:rPr>
      </w:pPr>
      <w:r>
        <w:rPr>
          <w:szCs w:val="24"/>
        </w:rPr>
        <w:tab/>
      </w:r>
      <w:r w:rsidR="0098428E">
        <w:rPr>
          <w:szCs w:val="24"/>
        </w:rPr>
        <w:t xml:space="preserve">The </w:t>
      </w:r>
      <w:r>
        <w:rPr>
          <w:szCs w:val="24"/>
        </w:rPr>
        <w:t xml:space="preserve">Contractor </w:t>
      </w:r>
      <w:r w:rsidR="0098428E">
        <w:rPr>
          <w:szCs w:val="24"/>
        </w:rPr>
        <w:t>s</w:t>
      </w:r>
      <w:r>
        <w:rPr>
          <w:szCs w:val="24"/>
        </w:rPr>
        <w:t>hall:</w:t>
      </w:r>
    </w:p>
    <w:p w14:paraId="06A933C6" w14:textId="77777777" w:rsidR="006B3307" w:rsidRDefault="006B3307" w:rsidP="009D632C">
      <w:pPr>
        <w:rPr>
          <w:szCs w:val="24"/>
        </w:rPr>
      </w:pPr>
    </w:p>
    <w:p w14:paraId="3852C7E6" w14:textId="4560CBD2" w:rsidR="009D12CA" w:rsidRDefault="009D12CA" w:rsidP="009D632C">
      <w:pPr>
        <w:rPr>
          <w:szCs w:val="24"/>
        </w:rPr>
      </w:pPr>
      <w:r>
        <w:rPr>
          <w:szCs w:val="24"/>
        </w:rPr>
        <w:tab/>
        <w:t xml:space="preserve">A.  </w:t>
      </w:r>
      <w:r w:rsidRPr="00D63E0D">
        <w:rPr>
          <w:szCs w:val="24"/>
        </w:rPr>
        <w:t>provide all necessary materials, labor, equipment and services to deliver, install</w:t>
      </w:r>
      <w:r>
        <w:rPr>
          <w:szCs w:val="24"/>
        </w:rPr>
        <w:t xml:space="preserve">, </w:t>
      </w:r>
      <w:r w:rsidRPr="00D63E0D">
        <w:rPr>
          <w:szCs w:val="24"/>
        </w:rPr>
        <w:t>test</w:t>
      </w:r>
      <w:r>
        <w:rPr>
          <w:szCs w:val="24"/>
        </w:rPr>
        <w:t xml:space="preserve">, </w:t>
      </w:r>
      <w:r>
        <w:rPr>
          <w:szCs w:val="24"/>
        </w:rPr>
        <w:tab/>
        <w:t xml:space="preserve">and providing ongoing calibration </w:t>
      </w:r>
      <w:r w:rsidR="00333833">
        <w:rPr>
          <w:szCs w:val="24"/>
        </w:rPr>
        <w:t xml:space="preserve">of each </w:t>
      </w:r>
      <w:r w:rsidR="007A4717">
        <w:rPr>
          <w:szCs w:val="24"/>
        </w:rPr>
        <w:t xml:space="preserve">temperature and humidity probe </w:t>
      </w:r>
      <w:r>
        <w:rPr>
          <w:szCs w:val="24"/>
        </w:rPr>
        <w:t xml:space="preserve">and </w:t>
      </w:r>
      <w:r w:rsidR="007A4717">
        <w:rPr>
          <w:szCs w:val="24"/>
        </w:rPr>
        <w:tab/>
      </w:r>
      <w:r>
        <w:rPr>
          <w:szCs w:val="24"/>
        </w:rPr>
        <w:t>maintenance of</w:t>
      </w:r>
      <w:r w:rsidRPr="00D63E0D">
        <w:rPr>
          <w:szCs w:val="24"/>
        </w:rPr>
        <w:t xml:space="preserve"> the System</w:t>
      </w:r>
      <w:r w:rsidR="00F466ED">
        <w:rPr>
          <w:szCs w:val="24"/>
        </w:rPr>
        <w:t>.</w:t>
      </w:r>
      <w:r w:rsidR="008C3D4D">
        <w:rPr>
          <w:szCs w:val="24"/>
        </w:rPr>
        <w:t xml:space="preserve">  Materials shall </w:t>
      </w:r>
      <w:r w:rsidR="008C3D4D">
        <w:rPr>
          <w:szCs w:val="24"/>
        </w:rPr>
        <w:tab/>
        <w:t xml:space="preserve">include but are not limited to </w:t>
      </w:r>
      <w:r w:rsidR="008C3D4D" w:rsidRPr="00D63E0D">
        <w:rPr>
          <w:szCs w:val="24"/>
        </w:rPr>
        <w:t xml:space="preserve">all required </w:t>
      </w:r>
      <w:r w:rsidR="007A4717">
        <w:rPr>
          <w:szCs w:val="24"/>
        </w:rPr>
        <w:tab/>
      </w:r>
      <w:r w:rsidR="008C3D4D" w:rsidRPr="00D63E0D">
        <w:rPr>
          <w:szCs w:val="24"/>
        </w:rPr>
        <w:t>hardware, software,</w:t>
      </w:r>
      <w:r w:rsidR="008C3D4D">
        <w:rPr>
          <w:szCs w:val="24"/>
        </w:rPr>
        <w:t xml:space="preserve"> </w:t>
      </w:r>
      <w:r w:rsidR="008C3D4D" w:rsidRPr="00D63E0D">
        <w:rPr>
          <w:szCs w:val="24"/>
        </w:rPr>
        <w:t xml:space="preserve">wiring, probes and other incidentals required to complete installation </w:t>
      </w:r>
      <w:r w:rsidR="007A4717">
        <w:rPr>
          <w:szCs w:val="24"/>
        </w:rPr>
        <w:tab/>
      </w:r>
      <w:r w:rsidR="008C3D4D" w:rsidRPr="00D63E0D">
        <w:rPr>
          <w:szCs w:val="24"/>
        </w:rPr>
        <w:t>and connectivity</w:t>
      </w:r>
      <w:r w:rsidR="008C3D4D">
        <w:rPr>
          <w:szCs w:val="24"/>
        </w:rPr>
        <w:t>.</w:t>
      </w:r>
      <w:r w:rsidR="0071358B">
        <w:rPr>
          <w:szCs w:val="24"/>
        </w:rPr>
        <w:t xml:space="preserve">  Contractor shall be solely </w:t>
      </w:r>
      <w:r w:rsidR="00663832">
        <w:rPr>
          <w:szCs w:val="24"/>
        </w:rPr>
        <w:tab/>
      </w:r>
      <w:r w:rsidR="0071358B">
        <w:rPr>
          <w:szCs w:val="24"/>
        </w:rPr>
        <w:t xml:space="preserve">responsible for any travel </w:t>
      </w:r>
      <w:r w:rsidR="00663832">
        <w:rPr>
          <w:szCs w:val="24"/>
        </w:rPr>
        <w:t>and</w:t>
      </w:r>
      <w:r w:rsidR="0071358B">
        <w:rPr>
          <w:szCs w:val="24"/>
        </w:rPr>
        <w:t xml:space="preserve"> </w:t>
      </w:r>
      <w:r w:rsidR="00663832">
        <w:rPr>
          <w:szCs w:val="24"/>
        </w:rPr>
        <w:t>lodging costs.</w:t>
      </w:r>
    </w:p>
    <w:p w14:paraId="5A525B94" w14:textId="6B44B36F" w:rsidR="00855DE6" w:rsidRDefault="00F466ED" w:rsidP="009D632C">
      <w:pPr>
        <w:rPr>
          <w:szCs w:val="24"/>
        </w:rPr>
      </w:pPr>
      <w:r>
        <w:rPr>
          <w:szCs w:val="24"/>
        </w:rPr>
        <w:tab/>
        <w:t xml:space="preserve">B.  </w:t>
      </w:r>
      <w:r w:rsidR="00855DE6" w:rsidRPr="00D63E0D">
        <w:rPr>
          <w:szCs w:val="24"/>
        </w:rPr>
        <w:t>be responsible for verifying field conditions, final service connections and locations</w:t>
      </w:r>
      <w:r w:rsidR="004623A5">
        <w:rPr>
          <w:szCs w:val="24"/>
        </w:rPr>
        <w:t>.</w:t>
      </w:r>
    </w:p>
    <w:p w14:paraId="20811812" w14:textId="5A5E2318" w:rsidR="00F466ED" w:rsidRDefault="00855DE6" w:rsidP="009D632C">
      <w:pPr>
        <w:rPr>
          <w:szCs w:val="24"/>
        </w:rPr>
      </w:pPr>
      <w:r>
        <w:rPr>
          <w:szCs w:val="24"/>
        </w:rPr>
        <w:tab/>
        <w:t xml:space="preserve">C.  </w:t>
      </w:r>
      <w:r w:rsidR="00F466ED">
        <w:rPr>
          <w:szCs w:val="24"/>
        </w:rPr>
        <w:t>Install</w:t>
      </w:r>
      <w:r w:rsidR="00F466ED" w:rsidRPr="00D63E0D">
        <w:rPr>
          <w:szCs w:val="24"/>
        </w:rPr>
        <w:t>, test and validat</w:t>
      </w:r>
      <w:r w:rsidR="00F466ED">
        <w:rPr>
          <w:szCs w:val="24"/>
        </w:rPr>
        <w:t>e the system</w:t>
      </w:r>
      <w:r w:rsidR="00F466ED" w:rsidRPr="00D63E0D">
        <w:rPr>
          <w:szCs w:val="24"/>
        </w:rPr>
        <w:t xml:space="preserve"> on-site </w:t>
      </w:r>
      <w:r w:rsidR="00F466ED">
        <w:rPr>
          <w:szCs w:val="24"/>
        </w:rPr>
        <w:t>using only</w:t>
      </w:r>
      <w:r w:rsidR="00F466ED" w:rsidRPr="00D63E0D">
        <w:rPr>
          <w:szCs w:val="24"/>
        </w:rPr>
        <w:t xml:space="preserve"> certified technician(s) directly </w:t>
      </w:r>
      <w:r w:rsidR="00F466ED">
        <w:rPr>
          <w:szCs w:val="24"/>
        </w:rPr>
        <w:tab/>
      </w:r>
      <w:r w:rsidR="00F466ED" w:rsidRPr="00D63E0D">
        <w:rPr>
          <w:szCs w:val="24"/>
        </w:rPr>
        <w:t>employed by the manufacturer</w:t>
      </w:r>
      <w:r w:rsidR="0023611D">
        <w:rPr>
          <w:szCs w:val="24"/>
        </w:rPr>
        <w:t>.</w:t>
      </w:r>
    </w:p>
    <w:p w14:paraId="48827568" w14:textId="68754162" w:rsidR="00F466ED" w:rsidRDefault="00F466ED" w:rsidP="009D632C">
      <w:pPr>
        <w:rPr>
          <w:szCs w:val="24"/>
        </w:rPr>
      </w:pPr>
      <w:r>
        <w:rPr>
          <w:szCs w:val="24"/>
        </w:rPr>
        <w:tab/>
      </w:r>
      <w:r w:rsidR="00855DE6">
        <w:rPr>
          <w:szCs w:val="24"/>
        </w:rPr>
        <w:t>D</w:t>
      </w:r>
      <w:r>
        <w:rPr>
          <w:szCs w:val="24"/>
        </w:rPr>
        <w:t xml:space="preserve">.  </w:t>
      </w:r>
      <w:r w:rsidRPr="00D63E0D">
        <w:rPr>
          <w:szCs w:val="24"/>
        </w:rPr>
        <w:t xml:space="preserve">be responsible for protecting laboratory equipment and employee work areas, </w:t>
      </w:r>
      <w:r>
        <w:rPr>
          <w:szCs w:val="24"/>
        </w:rPr>
        <w:tab/>
      </w:r>
      <w:r w:rsidRPr="00D63E0D">
        <w:rPr>
          <w:szCs w:val="24"/>
        </w:rPr>
        <w:t xml:space="preserve">cleaning the work area daily, that includes removal of trash, unused supplies, debris and </w:t>
      </w:r>
      <w:r>
        <w:rPr>
          <w:szCs w:val="24"/>
        </w:rPr>
        <w:tab/>
      </w:r>
      <w:r w:rsidRPr="00D63E0D">
        <w:rPr>
          <w:szCs w:val="24"/>
        </w:rPr>
        <w:t xml:space="preserve">visible dust created by the work performed, and for the haul-away and proper disposal of </w:t>
      </w:r>
      <w:r>
        <w:rPr>
          <w:szCs w:val="24"/>
        </w:rPr>
        <w:lastRenderedPageBreak/>
        <w:tab/>
      </w:r>
      <w:r w:rsidRPr="00D63E0D">
        <w:rPr>
          <w:szCs w:val="24"/>
        </w:rPr>
        <w:t xml:space="preserve">all discarded materials associated with the job. Contractor shall be responsible for the </w:t>
      </w:r>
      <w:r>
        <w:rPr>
          <w:szCs w:val="24"/>
        </w:rPr>
        <w:tab/>
      </w:r>
      <w:r w:rsidRPr="00D63E0D">
        <w:rPr>
          <w:szCs w:val="24"/>
        </w:rPr>
        <w:t xml:space="preserve">proper and lawful disposal of all other incidental debris produced from this job, per </w:t>
      </w:r>
      <w:r>
        <w:rPr>
          <w:szCs w:val="24"/>
        </w:rPr>
        <w:tab/>
      </w:r>
      <w:r w:rsidRPr="00D63E0D">
        <w:rPr>
          <w:szCs w:val="24"/>
        </w:rPr>
        <w:t>typical construction waste management practice</w:t>
      </w:r>
      <w:r w:rsidR="0023611D">
        <w:rPr>
          <w:szCs w:val="24"/>
        </w:rPr>
        <w:t>.</w:t>
      </w:r>
    </w:p>
    <w:p w14:paraId="24EAD872" w14:textId="755A3B7E" w:rsidR="008C3D4D" w:rsidRPr="009D12CA" w:rsidRDefault="008C3D4D" w:rsidP="009D632C">
      <w:pPr>
        <w:rPr>
          <w:szCs w:val="24"/>
        </w:rPr>
      </w:pPr>
      <w:r>
        <w:rPr>
          <w:szCs w:val="24"/>
        </w:rPr>
        <w:tab/>
        <w:t xml:space="preserve">E.  </w:t>
      </w:r>
      <w:r w:rsidRPr="00D63E0D">
        <w:rPr>
          <w:szCs w:val="24"/>
        </w:rPr>
        <w:t xml:space="preserve">responsible for meeting all required Federal, State, and County laws including all </w:t>
      </w:r>
      <w:r>
        <w:rPr>
          <w:szCs w:val="24"/>
        </w:rPr>
        <w:tab/>
      </w:r>
      <w:r w:rsidRPr="00D63E0D">
        <w:rPr>
          <w:szCs w:val="24"/>
        </w:rPr>
        <w:t xml:space="preserve">Occupational Safety and Health Administration (OSHA) and Hawaii Occupational Safety </w:t>
      </w:r>
      <w:r>
        <w:rPr>
          <w:szCs w:val="24"/>
        </w:rPr>
        <w:tab/>
      </w:r>
      <w:r w:rsidRPr="00D63E0D">
        <w:rPr>
          <w:szCs w:val="24"/>
        </w:rPr>
        <w:t xml:space="preserve">and Health Division (HIOSH) requirements pertaining to personnel safety for the work </w:t>
      </w:r>
      <w:r>
        <w:rPr>
          <w:szCs w:val="24"/>
        </w:rPr>
        <w:tab/>
      </w:r>
      <w:r w:rsidRPr="00D63E0D">
        <w:rPr>
          <w:szCs w:val="24"/>
        </w:rPr>
        <w:t>involved</w:t>
      </w:r>
      <w:r w:rsidR="0023611D">
        <w:rPr>
          <w:szCs w:val="24"/>
        </w:rPr>
        <w:t>.</w:t>
      </w:r>
    </w:p>
    <w:p w14:paraId="31E839E7" w14:textId="769763F2" w:rsidR="008B1826" w:rsidRPr="00D63E0D" w:rsidRDefault="008C3D4D" w:rsidP="008B1826">
      <w:pPr>
        <w:rPr>
          <w:szCs w:val="24"/>
        </w:rPr>
      </w:pPr>
      <w:r>
        <w:rPr>
          <w:szCs w:val="24"/>
        </w:rPr>
        <w:tab/>
        <w:t xml:space="preserve">F.  </w:t>
      </w:r>
      <w:r w:rsidR="008B1826" w:rsidRPr="00D63E0D">
        <w:rPr>
          <w:szCs w:val="24"/>
        </w:rPr>
        <w:t xml:space="preserve">maintain effective communication with the STATE and cooperate in the resolution of </w:t>
      </w:r>
      <w:r>
        <w:rPr>
          <w:szCs w:val="24"/>
        </w:rPr>
        <w:tab/>
      </w:r>
      <w:r w:rsidR="008B1826" w:rsidRPr="00D63E0D">
        <w:rPr>
          <w:szCs w:val="24"/>
        </w:rPr>
        <w:t>problems, suspected problems, or potential problems</w:t>
      </w:r>
      <w:r w:rsidR="0023611D">
        <w:rPr>
          <w:szCs w:val="24"/>
        </w:rPr>
        <w:t>.</w:t>
      </w:r>
    </w:p>
    <w:p w14:paraId="26846CAF" w14:textId="28E22CA8" w:rsidR="009D632C" w:rsidRPr="00D63E0D" w:rsidRDefault="004A2B6F" w:rsidP="009D632C">
      <w:pPr>
        <w:rPr>
          <w:szCs w:val="24"/>
        </w:rPr>
      </w:pPr>
      <w:r>
        <w:rPr>
          <w:szCs w:val="24"/>
        </w:rPr>
        <w:tab/>
        <w:t xml:space="preserve">G.  </w:t>
      </w:r>
      <w:r w:rsidR="009D632C" w:rsidRPr="00D63E0D">
        <w:rPr>
          <w:szCs w:val="24"/>
        </w:rPr>
        <w:t xml:space="preserve">conduct the testing and validation of the System according to company’s established </w:t>
      </w:r>
      <w:r>
        <w:rPr>
          <w:szCs w:val="24"/>
        </w:rPr>
        <w:tab/>
      </w:r>
      <w:r w:rsidR="009D632C" w:rsidRPr="00D63E0D">
        <w:rPr>
          <w:szCs w:val="24"/>
        </w:rPr>
        <w:t>procedures and shall provide a copy of the procedure to the STATE upon request</w:t>
      </w:r>
      <w:r>
        <w:rPr>
          <w:szCs w:val="24"/>
        </w:rPr>
        <w:t xml:space="preserve">.  The </w:t>
      </w:r>
      <w:r w:rsidR="00380163">
        <w:rPr>
          <w:szCs w:val="24"/>
        </w:rPr>
        <w:tab/>
      </w:r>
      <w:r w:rsidR="009D632C" w:rsidRPr="00D63E0D">
        <w:rPr>
          <w:szCs w:val="24"/>
        </w:rPr>
        <w:t xml:space="preserve">testing of the System </w:t>
      </w:r>
      <w:r w:rsidR="00380163">
        <w:rPr>
          <w:szCs w:val="24"/>
        </w:rPr>
        <w:t>shall at a minimum include</w:t>
      </w:r>
      <w:r w:rsidR="009D632C" w:rsidRPr="00D63E0D">
        <w:rPr>
          <w:szCs w:val="24"/>
        </w:rPr>
        <w:t xml:space="preserve"> verification of sensor functionality, </w:t>
      </w:r>
      <w:r w:rsidR="00380163">
        <w:rPr>
          <w:szCs w:val="24"/>
        </w:rPr>
        <w:tab/>
      </w:r>
      <w:r w:rsidR="009D632C" w:rsidRPr="00D63E0D">
        <w:rPr>
          <w:szCs w:val="24"/>
        </w:rPr>
        <w:t xml:space="preserve">calibration, alarm functionality and communication </w:t>
      </w:r>
      <w:r w:rsidR="00380163">
        <w:rPr>
          <w:szCs w:val="24"/>
        </w:rPr>
        <w:t>functionality</w:t>
      </w:r>
      <w:r w:rsidR="0023611D">
        <w:rPr>
          <w:szCs w:val="24"/>
        </w:rPr>
        <w:t>.</w:t>
      </w:r>
    </w:p>
    <w:p w14:paraId="5871B4AB" w14:textId="45A48975" w:rsidR="00C35EB0" w:rsidRDefault="00D941C1" w:rsidP="009D632C">
      <w:pPr>
        <w:rPr>
          <w:szCs w:val="24"/>
        </w:rPr>
      </w:pPr>
      <w:r>
        <w:rPr>
          <w:szCs w:val="24"/>
        </w:rPr>
        <w:tab/>
        <w:t xml:space="preserve">H.  </w:t>
      </w:r>
      <w:r w:rsidR="009D632C" w:rsidRPr="00D63E0D">
        <w:rPr>
          <w:szCs w:val="24"/>
        </w:rPr>
        <w:t xml:space="preserve">document all test and validation results and shall provide a copy of the report to the </w:t>
      </w:r>
      <w:r>
        <w:rPr>
          <w:szCs w:val="24"/>
        </w:rPr>
        <w:tab/>
      </w:r>
      <w:r w:rsidR="009D632C" w:rsidRPr="00D63E0D">
        <w:rPr>
          <w:szCs w:val="24"/>
        </w:rPr>
        <w:t>STATE upon completion</w:t>
      </w:r>
      <w:r w:rsidR="0023611D">
        <w:rPr>
          <w:szCs w:val="24"/>
        </w:rPr>
        <w:t>.</w:t>
      </w:r>
      <w:r w:rsidR="007B66E1">
        <w:rPr>
          <w:szCs w:val="24"/>
        </w:rPr>
        <w:t xml:space="preserve">  </w:t>
      </w:r>
      <w:r w:rsidR="007B66E1" w:rsidRPr="00D63E0D">
        <w:rPr>
          <w:szCs w:val="24"/>
        </w:rPr>
        <w:t xml:space="preserve">Test, validation and calibration reports </w:t>
      </w:r>
      <w:r w:rsidR="007B66E1">
        <w:rPr>
          <w:szCs w:val="24"/>
        </w:rPr>
        <w:t>shall verify</w:t>
      </w:r>
      <w:r w:rsidR="007B66E1" w:rsidRPr="00D63E0D">
        <w:rPr>
          <w:szCs w:val="24"/>
        </w:rPr>
        <w:t xml:space="preserve"> </w:t>
      </w:r>
      <w:r w:rsidR="007B66E1">
        <w:rPr>
          <w:szCs w:val="24"/>
        </w:rPr>
        <w:tab/>
      </w:r>
      <w:r w:rsidR="007B66E1" w:rsidRPr="00D63E0D">
        <w:rPr>
          <w:szCs w:val="24"/>
        </w:rPr>
        <w:t xml:space="preserve">conformance to </w:t>
      </w:r>
      <w:r w:rsidR="007B66E1" w:rsidRPr="00046968">
        <w:rPr>
          <w:szCs w:val="24"/>
        </w:rPr>
        <w:t>specified manufacturer’s performance requirements have been met</w:t>
      </w:r>
      <w:r w:rsidR="004623A5">
        <w:rPr>
          <w:szCs w:val="24"/>
        </w:rPr>
        <w:t>.</w:t>
      </w:r>
    </w:p>
    <w:p w14:paraId="2D686DB5" w14:textId="7CADD09F" w:rsidR="00042DD1" w:rsidRDefault="00C35EB0" w:rsidP="009D632C">
      <w:pPr>
        <w:rPr>
          <w:szCs w:val="24"/>
        </w:rPr>
      </w:pPr>
      <w:r>
        <w:rPr>
          <w:szCs w:val="24"/>
        </w:rPr>
        <w:tab/>
        <w:t xml:space="preserve">I.  </w:t>
      </w:r>
      <w:r w:rsidR="00042DD1">
        <w:rPr>
          <w:szCs w:val="24"/>
        </w:rPr>
        <w:t>s</w:t>
      </w:r>
      <w:r w:rsidR="00042DD1" w:rsidRPr="00042DD1">
        <w:rPr>
          <w:szCs w:val="24"/>
        </w:rPr>
        <w:t xml:space="preserve">upport the </w:t>
      </w:r>
      <w:r w:rsidR="006444C3">
        <w:rPr>
          <w:szCs w:val="24"/>
        </w:rPr>
        <w:t>SLD-LPRB</w:t>
      </w:r>
      <w:r w:rsidR="00042DD1" w:rsidRPr="00042DD1">
        <w:rPr>
          <w:szCs w:val="24"/>
        </w:rPr>
        <w:t xml:space="preserve">'s compliance with ISO/IEC 17025 requirements, including but </w:t>
      </w:r>
      <w:r w:rsidR="00042DD1">
        <w:rPr>
          <w:szCs w:val="24"/>
        </w:rPr>
        <w:tab/>
      </w:r>
      <w:r w:rsidR="00042DD1" w:rsidRPr="00042DD1">
        <w:rPr>
          <w:szCs w:val="24"/>
        </w:rPr>
        <w:t xml:space="preserve">not limited to traceable calibration of sensors, documentation of measurement of </w:t>
      </w:r>
      <w:r w:rsidR="00042DD1">
        <w:rPr>
          <w:szCs w:val="24"/>
        </w:rPr>
        <w:tab/>
      </w:r>
      <w:r w:rsidR="00042DD1" w:rsidRPr="00042DD1">
        <w:rPr>
          <w:szCs w:val="24"/>
        </w:rPr>
        <w:t>uncertainty, and audit trail capability.</w:t>
      </w:r>
    </w:p>
    <w:p w14:paraId="0A9A484E" w14:textId="43954FA7" w:rsidR="003D0CD3" w:rsidRDefault="00042DD1" w:rsidP="009D632C">
      <w:pPr>
        <w:rPr>
          <w:szCs w:val="24"/>
        </w:rPr>
      </w:pPr>
      <w:r>
        <w:rPr>
          <w:szCs w:val="24"/>
        </w:rPr>
        <w:tab/>
        <w:t xml:space="preserve">J.  </w:t>
      </w:r>
      <w:r w:rsidR="009D632C" w:rsidRPr="00D63E0D">
        <w:rPr>
          <w:szCs w:val="24"/>
        </w:rPr>
        <w:t>calibrate</w:t>
      </w:r>
      <w:r w:rsidR="00DE1CFF">
        <w:rPr>
          <w:szCs w:val="24"/>
        </w:rPr>
        <w:t xml:space="preserve"> all</w:t>
      </w:r>
      <w:r w:rsidR="009D632C" w:rsidRPr="00D63E0D">
        <w:rPr>
          <w:szCs w:val="24"/>
        </w:rPr>
        <w:t xml:space="preserve"> temperature and humidity sensors</w:t>
      </w:r>
      <w:r w:rsidR="00D47AB3">
        <w:rPr>
          <w:szCs w:val="24"/>
        </w:rPr>
        <w:t xml:space="preserve"> and probes</w:t>
      </w:r>
      <w:r w:rsidR="009D632C" w:rsidRPr="00D63E0D">
        <w:rPr>
          <w:szCs w:val="24"/>
        </w:rPr>
        <w:t xml:space="preserve"> </w:t>
      </w:r>
      <w:r w:rsidR="00412B4C">
        <w:rPr>
          <w:szCs w:val="24"/>
        </w:rPr>
        <w:t xml:space="preserve">for each of the listed </w:t>
      </w:r>
      <w:r w:rsidR="00412B4C">
        <w:rPr>
          <w:szCs w:val="24"/>
        </w:rPr>
        <w:tab/>
        <w:t xml:space="preserve">locations on the equipment list </w:t>
      </w:r>
      <w:r w:rsidR="009D632C" w:rsidRPr="00D63E0D">
        <w:rPr>
          <w:szCs w:val="24"/>
        </w:rPr>
        <w:t>on-site</w:t>
      </w:r>
      <w:r w:rsidR="00715362">
        <w:rPr>
          <w:szCs w:val="24"/>
        </w:rPr>
        <w:t xml:space="preserve">.  </w:t>
      </w:r>
      <w:r w:rsidR="009D632C" w:rsidRPr="00D63E0D">
        <w:rPr>
          <w:szCs w:val="24"/>
        </w:rPr>
        <w:t xml:space="preserve"> </w:t>
      </w:r>
      <w:r w:rsidR="00715362">
        <w:rPr>
          <w:szCs w:val="24"/>
        </w:rPr>
        <w:t>U</w:t>
      </w:r>
      <w:r w:rsidR="009D632C" w:rsidRPr="00D63E0D">
        <w:rPr>
          <w:szCs w:val="24"/>
        </w:rPr>
        <w:t>tiliz</w:t>
      </w:r>
      <w:r w:rsidR="00AC0A04">
        <w:rPr>
          <w:szCs w:val="24"/>
        </w:rPr>
        <w:t>e</w:t>
      </w:r>
      <w:r w:rsidR="009D632C" w:rsidRPr="00D63E0D">
        <w:rPr>
          <w:szCs w:val="24"/>
        </w:rPr>
        <w:t xml:space="preserve"> National Institute of Standards and </w:t>
      </w:r>
      <w:r w:rsidR="00412B4C">
        <w:rPr>
          <w:szCs w:val="24"/>
        </w:rPr>
        <w:tab/>
      </w:r>
      <w:r w:rsidR="009D632C" w:rsidRPr="00D63E0D">
        <w:rPr>
          <w:szCs w:val="24"/>
        </w:rPr>
        <w:t>Technology (NIST) traceable equipment</w:t>
      </w:r>
      <w:r w:rsidR="00AC0A04">
        <w:rPr>
          <w:szCs w:val="24"/>
        </w:rPr>
        <w:t xml:space="preserve"> for the calibrations</w:t>
      </w:r>
      <w:r w:rsidR="009D632C" w:rsidRPr="00D63E0D">
        <w:rPr>
          <w:szCs w:val="24"/>
        </w:rPr>
        <w:t xml:space="preserve"> and shall provide a copy of </w:t>
      </w:r>
      <w:r w:rsidR="00AC0A04">
        <w:rPr>
          <w:szCs w:val="24"/>
        </w:rPr>
        <w:tab/>
      </w:r>
      <w:r w:rsidR="009D632C" w:rsidRPr="00D63E0D">
        <w:rPr>
          <w:szCs w:val="24"/>
        </w:rPr>
        <w:t>the NIST certificate to the STATE</w:t>
      </w:r>
      <w:r w:rsidR="00C35EB0">
        <w:rPr>
          <w:szCs w:val="24"/>
        </w:rPr>
        <w:t>.</w:t>
      </w:r>
    </w:p>
    <w:p w14:paraId="4E52AF61" w14:textId="05821AA4" w:rsidR="004623A5" w:rsidRDefault="003D0CD3" w:rsidP="009D632C">
      <w:pPr>
        <w:rPr>
          <w:szCs w:val="24"/>
        </w:rPr>
      </w:pPr>
      <w:r>
        <w:rPr>
          <w:szCs w:val="24"/>
        </w:rPr>
        <w:tab/>
      </w:r>
      <w:r w:rsidR="004623A5">
        <w:rPr>
          <w:szCs w:val="24"/>
        </w:rPr>
        <w:t>K</w:t>
      </w:r>
      <w:r>
        <w:rPr>
          <w:szCs w:val="24"/>
        </w:rPr>
        <w:t xml:space="preserve">.  </w:t>
      </w:r>
      <w:r w:rsidR="009D632C" w:rsidRPr="00D63E0D">
        <w:rPr>
          <w:szCs w:val="24"/>
        </w:rPr>
        <w:t xml:space="preserve">provide all training necessary to monitor and manage the system to STATE staff </w:t>
      </w:r>
    </w:p>
    <w:p w14:paraId="1C42CB41" w14:textId="551F0224" w:rsidR="00E34549" w:rsidRDefault="009D632C" w:rsidP="004623A5">
      <w:pPr>
        <w:ind w:firstLine="720"/>
        <w:rPr>
          <w:szCs w:val="24"/>
        </w:rPr>
      </w:pPr>
      <w:r w:rsidRPr="00D63E0D">
        <w:rPr>
          <w:szCs w:val="24"/>
        </w:rPr>
        <w:t>post-installation on the System. Training sha</w:t>
      </w:r>
      <w:r w:rsidR="00C85D13">
        <w:rPr>
          <w:szCs w:val="24"/>
        </w:rPr>
        <w:t>l</w:t>
      </w:r>
      <w:r w:rsidRPr="00D63E0D">
        <w:rPr>
          <w:szCs w:val="24"/>
        </w:rPr>
        <w:t>l</w:t>
      </w:r>
      <w:r w:rsidR="00E34549">
        <w:rPr>
          <w:szCs w:val="24"/>
        </w:rPr>
        <w:t>:</w:t>
      </w:r>
    </w:p>
    <w:p w14:paraId="6B5DF975" w14:textId="21A1FA1E" w:rsidR="00C85D13" w:rsidRDefault="00E34549" w:rsidP="009D632C">
      <w:pPr>
        <w:rPr>
          <w:szCs w:val="24"/>
        </w:rPr>
      </w:pPr>
      <w:r>
        <w:rPr>
          <w:szCs w:val="24"/>
        </w:rPr>
        <w:tab/>
      </w:r>
      <w:r>
        <w:rPr>
          <w:szCs w:val="24"/>
        </w:rPr>
        <w:tab/>
        <w:t>1</w:t>
      </w:r>
      <w:r w:rsidR="00C85D13">
        <w:rPr>
          <w:szCs w:val="24"/>
        </w:rPr>
        <w:t xml:space="preserve">. </w:t>
      </w:r>
      <w:r w:rsidR="009D632C" w:rsidRPr="00D63E0D">
        <w:rPr>
          <w:szCs w:val="24"/>
        </w:rPr>
        <w:t xml:space="preserve">be scheduled with SLD </w:t>
      </w:r>
      <w:r w:rsidR="006B5AAC">
        <w:rPr>
          <w:szCs w:val="24"/>
        </w:rPr>
        <w:t>within two (2) weeks of the installation and vali</w:t>
      </w:r>
      <w:r>
        <w:rPr>
          <w:szCs w:val="24"/>
        </w:rPr>
        <w:t xml:space="preserve">dation </w:t>
      </w:r>
      <w:r w:rsidR="00C85D13">
        <w:rPr>
          <w:szCs w:val="24"/>
        </w:rPr>
        <w:tab/>
      </w:r>
      <w:r w:rsidR="00C85D13">
        <w:rPr>
          <w:szCs w:val="24"/>
        </w:rPr>
        <w:tab/>
      </w:r>
      <w:r w:rsidR="00C85D13">
        <w:rPr>
          <w:szCs w:val="24"/>
        </w:rPr>
        <w:tab/>
      </w:r>
      <w:r>
        <w:rPr>
          <w:szCs w:val="24"/>
        </w:rPr>
        <w:t>of the system.</w:t>
      </w:r>
    </w:p>
    <w:p w14:paraId="1B53A89E" w14:textId="77777777" w:rsidR="00C85D13" w:rsidRDefault="00C85D13" w:rsidP="009D632C">
      <w:pPr>
        <w:rPr>
          <w:szCs w:val="24"/>
        </w:rPr>
      </w:pPr>
      <w:r>
        <w:rPr>
          <w:szCs w:val="24"/>
        </w:rPr>
        <w:tab/>
      </w:r>
      <w:r>
        <w:rPr>
          <w:szCs w:val="24"/>
        </w:rPr>
        <w:tab/>
        <w:t xml:space="preserve">2.  </w:t>
      </w:r>
      <w:r w:rsidR="009D632C" w:rsidRPr="00D63E0D">
        <w:rPr>
          <w:szCs w:val="24"/>
        </w:rPr>
        <w:t xml:space="preserve">be documented by the Installer, including names of personnel, training agenda </w:t>
      </w:r>
      <w:r>
        <w:rPr>
          <w:szCs w:val="24"/>
        </w:rPr>
        <w:tab/>
      </w:r>
      <w:r>
        <w:rPr>
          <w:szCs w:val="24"/>
        </w:rPr>
        <w:tab/>
      </w:r>
      <w:r>
        <w:rPr>
          <w:szCs w:val="24"/>
        </w:rPr>
        <w:tab/>
      </w:r>
      <w:r w:rsidR="009D632C" w:rsidRPr="00D63E0D">
        <w:rPr>
          <w:szCs w:val="24"/>
        </w:rPr>
        <w:t xml:space="preserve">and date of training. </w:t>
      </w:r>
    </w:p>
    <w:p w14:paraId="52DD30BA" w14:textId="77777777" w:rsidR="00715529" w:rsidRDefault="00C85D13" w:rsidP="009D632C">
      <w:pPr>
        <w:rPr>
          <w:szCs w:val="24"/>
        </w:rPr>
      </w:pPr>
      <w:r>
        <w:rPr>
          <w:szCs w:val="24"/>
        </w:rPr>
        <w:tab/>
      </w:r>
      <w:r>
        <w:rPr>
          <w:szCs w:val="24"/>
        </w:rPr>
        <w:tab/>
        <w:t xml:space="preserve">3.  </w:t>
      </w:r>
      <w:r w:rsidR="009D632C" w:rsidRPr="00D63E0D">
        <w:rPr>
          <w:szCs w:val="24"/>
        </w:rPr>
        <w:t xml:space="preserve"> include hands-on training with the System</w:t>
      </w:r>
      <w:r w:rsidR="00731B60">
        <w:rPr>
          <w:szCs w:val="24"/>
        </w:rPr>
        <w:t xml:space="preserve"> which shall include </w:t>
      </w:r>
      <w:r w:rsidR="00731B60">
        <w:rPr>
          <w:szCs w:val="24"/>
        </w:rPr>
        <w:tab/>
        <w:t xml:space="preserve">but is not </w:t>
      </w:r>
      <w:r w:rsidR="00731B60">
        <w:rPr>
          <w:szCs w:val="24"/>
        </w:rPr>
        <w:tab/>
      </w:r>
      <w:r w:rsidR="00731B60">
        <w:rPr>
          <w:szCs w:val="24"/>
        </w:rPr>
        <w:tab/>
      </w:r>
      <w:r w:rsidR="00731B60">
        <w:rPr>
          <w:szCs w:val="24"/>
        </w:rPr>
        <w:tab/>
        <w:t xml:space="preserve">limited to demonstrations on how to set up alarms, respond to alarms, and run </w:t>
      </w:r>
      <w:r w:rsidR="00731B60">
        <w:rPr>
          <w:szCs w:val="24"/>
        </w:rPr>
        <w:tab/>
      </w:r>
      <w:r w:rsidR="00731B60">
        <w:rPr>
          <w:szCs w:val="24"/>
        </w:rPr>
        <w:tab/>
      </w:r>
      <w:r w:rsidR="00731B60">
        <w:rPr>
          <w:szCs w:val="24"/>
        </w:rPr>
        <w:tab/>
        <w:t>reports.</w:t>
      </w:r>
      <w:r w:rsidR="0043613A">
        <w:rPr>
          <w:szCs w:val="24"/>
        </w:rPr>
        <w:t xml:space="preserve">  </w:t>
      </w:r>
    </w:p>
    <w:p w14:paraId="408F3EE9" w14:textId="726EE3A8" w:rsidR="00D76DC7" w:rsidRDefault="00715529" w:rsidP="009D632C">
      <w:pPr>
        <w:rPr>
          <w:szCs w:val="24"/>
        </w:rPr>
      </w:pPr>
      <w:r>
        <w:rPr>
          <w:szCs w:val="24"/>
        </w:rPr>
        <w:tab/>
      </w:r>
      <w:r>
        <w:rPr>
          <w:szCs w:val="24"/>
        </w:rPr>
        <w:tab/>
        <w:t xml:space="preserve">4.  include </w:t>
      </w:r>
      <w:r w:rsidR="00CC4791">
        <w:rPr>
          <w:szCs w:val="24"/>
        </w:rPr>
        <w:t>one</w:t>
      </w:r>
      <w:r w:rsidR="0043613A">
        <w:rPr>
          <w:szCs w:val="24"/>
        </w:rPr>
        <w:t xml:space="preserve"> (</w:t>
      </w:r>
      <w:r w:rsidR="00CC4791">
        <w:rPr>
          <w:szCs w:val="24"/>
        </w:rPr>
        <w:t>1</w:t>
      </w:r>
      <w:r w:rsidR="0043613A">
        <w:rPr>
          <w:szCs w:val="24"/>
        </w:rPr>
        <w:t xml:space="preserve">) hard copy and </w:t>
      </w:r>
      <w:r w:rsidR="008A2CBD">
        <w:rPr>
          <w:szCs w:val="24"/>
        </w:rPr>
        <w:t>an</w:t>
      </w:r>
      <w:r w:rsidR="002C6114">
        <w:rPr>
          <w:szCs w:val="24"/>
        </w:rPr>
        <w:t xml:space="preserve"> </w:t>
      </w:r>
      <w:r w:rsidR="00A51125">
        <w:rPr>
          <w:szCs w:val="24"/>
        </w:rPr>
        <w:t>electronic cop</w:t>
      </w:r>
      <w:r w:rsidR="008A2CBD">
        <w:rPr>
          <w:szCs w:val="24"/>
        </w:rPr>
        <w:t>y</w:t>
      </w:r>
      <w:r w:rsidR="00A51125">
        <w:rPr>
          <w:szCs w:val="24"/>
        </w:rPr>
        <w:t xml:space="preserve"> of all </w:t>
      </w:r>
      <w:r w:rsidR="00A51125" w:rsidRPr="00D63E0D">
        <w:rPr>
          <w:szCs w:val="24"/>
        </w:rPr>
        <w:t xml:space="preserve">operating and </w:t>
      </w:r>
      <w:r>
        <w:rPr>
          <w:szCs w:val="24"/>
        </w:rPr>
        <w:tab/>
      </w:r>
      <w:r>
        <w:rPr>
          <w:szCs w:val="24"/>
        </w:rPr>
        <w:tab/>
      </w:r>
      <w:r>
        <w:rPr>
          <w:szCs w:val="24"/>
        </w:rPr>
        <w:tab/>
      </w:r>
      <w:r>
        <w:rPr>
          <w:szCs w:val="24"/>
        </w:rPr>
        <w:tab/>
      </w:r>
      <w:r w:rsidR="00A51125" w:rsidRPr="00D63E0D">
        <w:rPr>
          <w:szCs w:val="24"/>
        </w:rPr>
        <w:t xml:space="preserve">maintenance manual for each item </w:t>
      </w:r>
      <w:r w:rsidR="00A51125">
        <w:rPr>
          <w:szCs w:val="24"/>
        </w:rPr>
        <w:t xml:space="preserve">installed and for the </w:t>
      </w:r>
      <w:r w:rsidR="00F23E7D">
        <w:rPr>
          <w:szCs w:val="24"/>
        </w:rPr>
        <w:t>system as a whole</w:t>
      </w:r>
      <w:r w:rsidR="00A51125" w:rsidRPr="00D63E0D">
        <w:rPr>
          <w:szCs w:val="24"/>
        </w:rPr>
        <w:t>.</w:t>
      </w:r>
    </w:p>
    <w:p w14:paraId="59D55CCA" w14:textId="594EEB0C" w:rsidR="008A2CBD" w:rsidRPr="00D63E0D" w:rsidRDefault="008A2CBD" w:rsidP="009D632C">
      <w:pPr>
        <w:rPr>
          <w:szCs w:val="24"/>
        </w:rPr>
      </w:pPr>
      <w:r>
        <w:rPr>
          <w:szCs w:val="24"/>
        </w:rPr>
        <w:tab/>
      </w:r>
      <w:r w:rsidR="00042DD1">
        <w:rPr>
          <w:szCs w:val="24"/>
        </w:rPr>
        <w:t>L</w:t>
      </w:r>
      <w:r>
        <w:rPr>
          <w:szCs w:val="24"/>
        </w:rPr>
        <w:t xml:space="preserve">.  </w:t>
      </w:r>
      <w:r w:rsidR="007A10D0">
        <w:rPr>
          <w:szCs w:val="24"/>
        </w:rPr>
        <w:t>p</w:t>
      </w:r>
      <w:r>
        <w:rPr>
          <w:szCs w:val="24"/>
        </w:rPr>
        <w:t xml:space="preserve">rovide drawings showing the location of all equipment as installed within the </w:t>
      </w:r>
      <w:r>
        <w:rPr>
          <w:szCs w:val="24"/>
        </w:rPr>
        <w:tab/>
        <w:t>building.</w:t>
      </w:r>
    </w:p>
    <w:p w14:paraId="76FD4AD7" w14:textId="530D4C5F" w:rsidR="009D632C" w:rsidRDefault="00CC4791" w:rsidP="009D632C">
      <w:pPr>
        <w:rPr>
          <w:szCs w:val="24"/>
        </w:rPr>
      </w:pPr>
      <w:r>
        <w:rPr>
          <w:szCs w:val="24"/>
        </w:rPr>
        <w:tab/>
      </w:r>
      <w:r w:rsidR="00042DD1">
        <w:rPr>
          <w:szCs w:val="24"/>
        </w:rPr>
        <w:t>M</w:t>
      </w:r>
      <w:r>
        <w:rPr>
          <w:szCs w:val="24"/>
        </w:rPr>
        <w:t>.  provide one (1) year warranty of all parts and installation work</w:t>
      </w:r>
      <w:r w:rsidR="00145666">
        <w:rPr>
          <w:szCs w:val="24"/>
        </w:rPr>
        <w:t>.  Warranty shall:</w:t>
      </w:r>
    </w:p>
    <w:p w14:paraId="3C113BA6" w14:textId="0B4247A8" w:rsidR="00350D85" w:rsidRDefault="00145666" w:rsidP="009D632C">
      <w:pPr>
        <w:rPr>
          <w:szCs w:val="24"/>
        </w:rPr>
      </w:pPr>
      <w:r>
        <w:rPr>
          <w:szCs w:val="24"/>
        </w:rPr>
        <w:tab/>
      </w:r>
      <w:r>
        <w:rPr>
          <w:szCs w:val="24"/>
        </w:rPr>
        <w:tab/>
        <w:t xml:space="preserve">1.  </w:t>
      </w:r>
      <w:r w:rsidR="00773271">
        <w:rPr>
          <w:szCs w:val="24"/>
        </w:rPr>
        <w:t xml:space="preserve">include all associated travel </w:t>
      </w:r>
      <w:r w:rsidR="00B3786C">
        <w:rPr>
          <w:szCs w:val="24"/>
        </w:rPr>
        <w:t xml:space="preserve">and lodging costs with onsite maintenance of the </w:t>
      </w:r>
      <w:r w:rsidR="00B3786C">
        <w:rPr>
          <w:szCs w:val="24"/>
        </w:rPr>
        <w:tab/>
      </w:r>
      <w:r w:rsidR="00B3786C">
        <w:rPr>
          <w:szCs w:val="24"/>
        </w:rPr>
        <w:tab/>
      </w:r>
      <w:r w:rsidR="00B3786C">
        <w:rPr>
          <w:szCs w:val="24"/>
        </w:rPr>
        <w:tab/>
        <w:t>system.</w:t>
      </w:r>
      <w:r w:rsidR="00350D85">
        <w:rPr>
          <w:szCs w:val="24"/>
        </w:rPr>
        <w:t xml:space="preserve">  Warranty shall </w:t>
      </w:r>
      <w:r w:rsidR="00164A69">
        <w:rPr>
          <w:szCs w:val="24"/>
        </w:rPr>
        <w:t>include</w:t>
      </w:r>
      <w:r w:rsidR="00350D85">
        <w:rPr>
          <w:szCs w:val="24"/>
        </w:rPr>
        <w:t xml:space="preserve"> </w:t>
      </w:r>
      <w:r w:rsidR="00164A69">
        <w:rPr>
          <w:szCs w:val="24"/>
        </w:rPr>
        <w:t>any battery replacements.</w:t>
      </w:r>
    </w:p>
    <w:p w14:paraId="79015B71" w14:textId="67518959" w:rsidR="00145666" w:rsidRDefault="00145666" w:rsidP="009D632C">
      <w:pPr>
        <w:rPr>
          <w:szCs w:val="24"/>
        </w:rPr>
      </w:pPr>
      <w:r>
        <w:rPr>
          <w:szCs w:val="24"/>
        </w:rPr>
        <w:tab/>
      </w:r>
      <w:r>
        <w:rPr>
          <w:szCs w:val="24"/>
        </w:rPr>
        <w:tab/>
        <w:t>2.</w:t>
      </w:r>
      <w:r w:rsidR="00730D6E">
        <w:rPr>
          <w:szCs w:val="24"/>
        </w:rPr>
        <w:t xml:space="preserve">  </w:t>
      </w:r>
      <w:r w:rsidR="00252823">
        <w:rPr>
          <w:szCs w:val="24"/>
        </w:rPr>
        <w:t>One (1) c</w:t>
      </w:r>
      <w:r w:rsidR="00730D6E" w:rsidRPr="002D2E8F">
        <w:rPr>
          <w:szCs w:val="24"/>
        </w:rPr>
        <w:t xml:space="preserve">alibration </w:t>
      </w:r>
      <w:r w:rsidR="00252823">
        <w:rPr>
          <w:szCs w:val="24"/>
        </w:rPr>
        <w:t xml:space="preserve">of each probe shall be included as part of the Warranty and </w:t>
      </w:r>
      <w:r w:rsidR="002E2538">
        <w:rPr>
          <w:szCs w:val="24"/>
        </w:rPr>
        <w:tab/>
      </w:r>
      <w:r w:rsidR="002E2538">
        <w:rPr>
          <w:szCs w:val="24"/>
        </w:rPr>
        <w:tab/>
      </w:r>
      <w:r w:rsidR="002E2538">
        <w:rPr>
          <w:szCs w:val="24"/>
        </w:rPr>
        <w:tab/>
      </w:r>
      <w:r w:rsidR="00252823">
        <w:rPr>
          <w:szCs w:val="24"/>
        </w:rPr>
        <w:t xml:space="preserve">be conducted </w:t>
      </w:r>
      <w:r w:rsidR="0053228A">
        <w:rPr>
          <w:szCs w:val="24"/>
        </w:rPr>
        <w:t xml:space="preserve">within </w:t>
      </w:r>
      <w:r w:rsidR="00252823">
        <w:rPr>
          <w:szCs w:val="24"/>
        </w:rPr>
        <w:t xml:space="preserve">one month </w:t>
      </w:r>
      <w:r w:rsidR="002E2538">
        <w:rPr>
          <w:szCs w:val="24"/>
        </w:rPr>
        <w:t xml:space="preserve">prior to the end of the warranty period.  </w:t>
      </w:r>
      <w:r w:rsidR="0053228A">
        <w:rPr>
          <w:szCs w:val="24"/>
        </w:rPr>
        <w:tab/>
      </w:r>
      <w:r w:rsidR="0053228A">
        <w:rPr>
          <w:szCs w:val="24"/>
        </w:rPr>
        <w:tab/>
      </w:r>
      <w:r w:rsidR="0053228A">
        <w:rPr>
          <w:szCs w:val="24"/>
        </w:rPr>
        <w:tab/>
      </w:r>
      <w:r w:rsidR="0053228A">
        <w:rPr>
          <w:szCs w:val="24"/>
        </w:rPr>
        <w:tab/>
      </w:r>
      <w:r w:rsidR="002E2538">
        <w:rPr>
          <w:szCs w:val="24"/>
        </w:rPr>
        <w:t xml:space="preserve">Calibration </w:t>
      </w:r>
      <w:r w:rsidR="00B3786C" w:rsidRPr="002D2E8F">
        <w:rPr>
          <w:szCs w:val="24"/>
        </w:rPr>
        <w:t xml:space="preserve">shall </w:t>
      </w:r>
      <w:r w:rsidR="002E2538">
        <w:rPr>
          <w:szCs w:val="24"/>
        </w:rPr>
        <w:t xml:space="preserve">be done onsite </w:t>
      </w:r>
      <w:r w:rsidR="002D2E8F" w:rsidRPr="002D2E8F">
        <w:rPr>
          <w:szCs w:val="24"/>
        </w:rPr>
        <w:t>us</w:t>
      </w:r>
      <w:r w:rsidR="002E2538">
        <w:rPr>
          <w:szCs w:val="24"/>
        </w:rPr>
        <w:t>ing</w:t>
      </w:r>
      <w:r w:rsidR="002D2E8F" w:rsidRPr="002D2E8F">
        <w:rPr>
          <w:szCs w:val="24"/>
        </w:rPr>
        <w:t xml:space="preserve"> NIST traceable equipment</w:t>
      </w:r>
      <w:r w:rsidR="002E2538">
        <w:rPr>
          <w:szCs w:val="24"/>
        </w:rPr>
        <w:t>.</w:t>
      </w:r>
    </w:p>
    <w:p w14:paraId="2B05841F" w14:textId="5E01636B" w:rsidR="002E2538" w:rsidRDefault="002E2538" w:rsidP="009D632C">
      <w:pPr>
        <w:rPr>
          <w:szCs w:val="24"/>
        </w:rPr>
      </w:pPr>
      <w:r>
        <w:rPr>
          <w:szCs w:val="24"/>
        </w:rPr>
        <w:tab/>
      </w:r>
      <w:r>
        <w:rPr>
          <w:szCs w:val="24"/>
        </w:rPr>
        <w:tab/>
        <w:t xml:space="preserve">3.  documentation of all warranty </w:t>
      </w:r>
      <w:r w:rsidR="00C93822">
        <w:rPr>
          <w:szCs w:val="24"/>
        </w:rPr>
        <w:t>and calibration shall be provided to SLD.</w:t>
      </w:r>
    </w:p>
    <w:p w14:paraId="44A438B0" w14:textId="44938BCB" w:rsidR="000E1D1E" w:rsidRDefault="00076722" w:rsidP="009D632C">
      <w:pPr>
        <w:rPr>
          <w:szCs w:val="24"/>
        </w:rPr>
      </w:pPr>
      <w:r>
        <w:rPr>
          <w:szCs w:val="24"/>
        </w:rPr>
        <w:tab/>
      </w:r>
      <w:r>
        <w:rPr>
          <w:szCs w:val="24"/>
        </w:rPr>
        <w:tab/>
        <w:t>4</w:t>
      </w:r>
      <w:r w:rsidR="000E1D1E">
        <w:rPr>
          <w:szCs w:val="24"/>
        </w:rPr>
        <w:t xml:space="preserve">.  include cloud hosting fees, software licensing fees, </w:t>
      </w:r>
      <w:r w:rsidR="004D2144">
        <w:rPr>
          <w:szCs w:val="24"/>
        </w:rPr>
        <w:t xml:space="preserve">cellular plan (if applicable) </w:t>
      </w:r>
      <w:r w:rsidR="004D2144">
        <w:rPr>
          <w:szCs w:val="24"/>
        </w:rPr>
        <w:tab/>
      </w:r>
      <w:r w:rsidR="004D2144">
        <w:rPr>
          <w:szCs w:val="24"/>
        </w:rPr>
        <w:tab/>
      </w:r>
      <w:r w:rsidR="004D2144">
        <w:rPr>
          <w:szCs w:val="24"/>
        </w:rPr>
        <w:tab/>
      </w:r>
      <w:r w:rsidR="000E1D1E">
        <w:rPr>
          <w:szCs w:val="24"/>
        </w:rPr>
        <w:t>and other associated cost</w:t>
      </w:r>
      <w:r w:rsidR="00D104EA">
        <w:rPr>
          <w:szCs w:val="24"/>
        </w:rPr>
        <w:t xml:space="preserve">s </w:t>
      </w:r>
      <w:r w:rsidR="000E1D1E">
        <w:rPr>
          <w:szCs w:val="24"/>
        </w:rPr>
        <w:t xml:space="preserve">required to access and make use of the system during </w:t>
      </w:r>
      <w:r w:rsidR="004D2144">
        <w:rPr>
          <w:szCs w:val="24"/>
        </w:rPr>
        <w:tab/>
      </w:r>
      <w:r w:rsidR="004D2144">
        <w:rPr>
          <w:szCs w:val="24"/>
        </w:rPr>
        <w:tab/>
      </w:r>
      <w:r w:rsidR="004D2144">
        <w:rPr>
          <w:szCs w:val="24"/>
        </w:rPr>
        <w:tab/>
      </w:r>
      <w:r w:rsidR="000E1D1E">
        <w:rPr>
          <w:szCs w:val="24"/>
        </w:rPr>
        <w:t>the warranty period.</w:t>
      </w:r>
      <w:r w:rsidR="00145666">
        <w:rPr>
          <w:szCs w:val="24"/>
        </w:rPr>
        <w:tab/>
      </w:r>
    </w:p>
    <w:p w14:paraId="61BD4FCE" w14:textId="1A1077CF" w:rsidR="00145666" w:rsidRDefault="000E1D1E" w:rsidP="009D632C">
      <w:pPr>
        <w:rPr>
          <w:szCs w:val="24"/>
        </w:rPr>
      </w:pPr>
      <w:r>
        <w:rPr>
          <w:szCs w:val="24"/>
        </w:rPr>
        <w:lastRenderedPageBreak/>
        <w:tab/>
      </w:r>
      <w:r w:rsidR="00042DD1">
        <w:rPr>
          <w:szCs w:val="24"/>
        </w:rPr>
        <w:t>N</w:t>
      </w:r>
      <w:r w:rsidR="00730D6E">
        <w:rPr>
          <w:szCs w:val="24"/>
        </w:rPr>
        <w:t>.  provide up to five (5) years of extended warranty/service</w:t>
      </w:r>
      <w:r w:rsidR="00C745F1">
        <w:rPr>
          <w:szCs w:val="24"/>
        </w:rPr>
        <w:t xml:space="preserve"> at a yearly price</w:t>
      </w:r>
      <w:r w:rsidR="00E35EC3">
        <w:rPr>
          <w:szCs w:val="24"/>
        </w:rPr>
        <w:t xml:space="preserve"> that shall </w:t>
      </w:r>
      <w:r w:rsidR="00E35EC3">
        <w:rPr>
          <w:szCs w:val="24"/>
        </w:rPr>
        <w:tab/>
        <w:t>be firm for a minimum of five (5)</w:t>
      </w:r>
      <w:r w:rsidR="005A21A9">
        <w:rPr>
          <w:szCs w:val="24"/>
        </w:rPr>
        <w:t xml:space="preserve"> years</w:t>
      </w:r>
      <w:r w:rsidR="00730D6E">
        <w:rPr>
          <w:szCs w:val="24"/>
        </w:rPr>
        <w:t>.  Extended warranty shall:</w:t>
      </w:r>
    </w:p>
    <w:p w14:paraId="685AD4CF" w14:textId="65771C7F" w:rsidR="0053228A" w:rsidRDefault="00730D6E" w:rsidP="0053228A">
      <w:pPr>
        <w:rPr>
          <w:szCs w:val="24"/>
        </w:rPr>
      </w:pPr>
      <w:r>
        <w:rPr>
          <w:szCs w:val="24"/>
        </w:rPr>
        <w:tab/>
      </w:r>
      <w:r>
        <w:rPr>
          <w:szCs w:val="24"/>
        </w:rPr>
        <w:tab/>
        <w:t xml:space="preserve">1. </w:t>
      </w:r>
      <w:r w:rsidR="0053228A">
        <w:rPr>
          <w:szCs w:val="24"/>
        </w:rPr>
        <w:t xml:space="preserve"> </w:t>
      </w:r>
      <w:r w:rsidR="00DD51AD">
        <w:rPr>
          <w:szCs w:val="24"/>
        </w:rPr>
        <w:t>include all</w:t>
      </w:r>
      <w:r w:rsidR="0053228A">
        <w:rPr>
          <w:szCs w:val="24"/>
        </w:rPr>
        <w:t xml:space="preserve"> labor and parts required to keep the system in regular working order </w:t>
      </w:r>
      <w:r w:rsidR="00DD51AD">
        <w:rPr>
          <w:szCs w:val="24"/>
        </w:rPr>
        <w:tab/>
      </w:r>
      <w:r w:rsidR="00DD51AD">
        <w:rPr>
          <w:szCs w:val="24"/>
        </w:rPr>
        <w:tab/>
      </w:r>
      <w:r w:rsidR="0053228A">
        <w:rPr>
          <w:szCs w:val="24"/>
        </w:rPr>
        <w:t>and</w:t>
      </w:r>
      <w:r>
        <w:rPr>
          <w:szCs w:val="24"/>
        </w:rPr>
        <w:t xml:space="preserve"> </w:t>
      </w:r>
      <w:r w:rsidR="0053228A">
        <w:rPr>
          <w:szCs w:val="24"/>
        </w:rPr>
        <w:t xml:space="preserve">include all associated travel and lodging costs </w:t>
      </w:r>
      <w:r w:rsidR="00DD51AD">
        <w:rPr>
          <w:szCs w:val="24"/>
        </w:rPr>
        <w:t xml:space="preserve">associated </w:t>
      </w:r>
      <w:r w:rsidR="0053228A">
        <w:rPr>
          <w:szCs w:val="24"/>
        </w:rPr>
        <w:t xml:space="preserve">with onsite </w:t>
      </w:r>
      <w:r w:rsidR="00DD51AD">
        <w:rPr>
          <w:szCs w:val="24"/>
        </w:rPr>
        <w:tab/>
      </w:r>
      <w:r w:rsidR="00DD51AD">
        <w:rPr>
          <w:szCs w:val="24"/>
        </w:rPr>
        <w:tab/>
      </w:r>
      <w:r w:rsidR="00DD51AD">
        <w:rPr>
          <w:szCs w:val="24"/>
        </w:rPr>
        <w:tab/>
      </w:r>
      <w:r w:rsidR="00DD51AD">
        <w:rPr>
          <w:szCs w:val="24"/>
        </w:rPr>
        <w:tab/>
      </w:r>
      <w:r w:rsidR="0053228A">
        <w:rPr>
          <w:szCs w:val="24"/>
        </w:rPr>
        <w:t>maintenance of the system.</w:t>
      </w:r>
      <w:r w:rsidR="00164A69">
        <w:rPr>
          <w:szCs w:val="24"/>
        </w:rPr>
        <w:t xml:space="preserve">  Extended warranty shall include any battery </w:t>
      </w:r>
      <w:r w:rsidR="00DD51AD">
        <w:rPr>
          <w:szCs w:val="24"/>
        </w:rPr>
        <w:tab/>
      </w:r>
      <w:r w:rsidR="00DD51AD">
        <w:rPr>
          <w:szCs w:val="24"/>
        </w:rPr>
        <w:tab/>
      </w:r>
      <w:r w:rsidR="00DD51AD">
        <w:rPr>
          <w:szCs w:val="24"/>
        </w:rPr>
        <w:tab/>
      </w:r>
      <w:r w:rsidR="00DD51AD">
        <w:rPr>
          <w:szCs w:val="24"/>
        </w:rPr>
        <w:tab/>
      </w:r>
      <w:r w:rsidR="00164A69">
        <w:rPr>
          <w:szCs w:val="24"/>
        </w:rPr>
        <w:t>replacements.</w:t>
      </w:r>
    </w:p>
    <w:p w14:paraId="7FA30ABF" w14:textId="46BC452F" w:rsidR="0053228A" w:rsidRDefault="0053228A" w:rsidP="0053228A">
      <w:pPr>
        <w:rPr>
          <w:szCs w:val="24"/>
        </w:rPr>
      </w:pPr>
      <w:r>
        <w:rPr>
          <w:szCs w:val="24"/>
        </w:rPr>
        <w:tab/>
      </w:r>
      <w:r>
        <w:rPr>
          <w:szCs w:val="24"/>
        </w:rPr>
        <w:tab/>
        <w:t>2.  Yearly calibration</w:t>
      </w:r>
      <w:r w:rsidRPr="002D2E8F">
        <w:rPr>
          <w:szCs w:val="24"/>
        </w:rPr>
        <w:t xml:space="preserve"> </w:t>
      </w:r>
      <w:r>
        <w:rPr>
          <w:szCs w:val="24"/>
        </w:rPr>
        <w:t xml:space="preserve">of each probe shall be included as part of the extended </w:t>
      </w:r>
      <w:r w:rsidR="0046154F">
        <w:rPr>
          <w:szCs w:val="24"/>
        </w:rPr>
        <w:tab/>
      </w:r>
      <w:r w:rsidR="0046154F">
        <w:rPr>
          <w:szCs w:val="24"/>
        </w:rPr>
        <w:tab/>
      </w:r>
      <w:r w:rsidR="0046154F">
        <w:rPr>
          <w:szCs w:val="24"/>
        </w:rPr>
        <w:tab/>
      </w:r>
      <w:r>
        <w:rPr>
          <w:szCs w:val="24"/>
        </w:rPr>
        <w:t xml:space="preserve">warranty and be conducted </w:t>
      </w:r>
      <w:r w:rsidR="0046154F">
        <w:rPr>
          <w:szCs w:val="24"/>
        </w:rPr>
        <w:t xml:space="preserve">during the month of the previous year’s calibration.  </w:t>
      </w:r>
      <w:r w:rsidR="0046154F">
        <w:rPr>
          <w:szCs w:val="24"/>
        </w:rPr>
        <w:tab/>
      </w:r>
      <w:r w:rsidR="0046154F">
        <w:rPr>
          <w:szCs w:val="24"/>
        </w:rPr>
        <w:tab/>
      </w:r>
      <w:r w:rsidR="0046154F">
        <w:rPr>
          <w:szCs w:val="24"/>
        </w:rPr>
        <w:tab/>
      </w:r>
      <w:r>
        <w:rPr>
          <w:szCs w:val="24"/>
        </w:rPr>
        <w:t xml:space="preserve">Calibration </w:t>
      </w:r>
      <w:r w:rsidRPr="002D2E8F">
        <w:rPr>
          <w:szCs w:val="24"/>
        </w:rPr>
        <w:t xml:space="preserve">shall </w:t>
      </w:r>
      <w:r>
        <w:rPr>
          <w:szCs w:val="24"/>
        </w:rPr>
        <w:t xml:space="preserve">be done onsite </w:t>
      </w:r>
      <w:r w:rsidRPr="002D2E8F">
        <w:rPr>
          <w:szCs w:val="24"/>
        </w:rPr>
        <w:t>us</w:t>
      </w:r>
      <w:r>
        <w:rPr>
          <w:szCs w:val="24"/>
        </w:rPr>
        <w:t>ing</w:t>
      </w:r>
      <w:r w:rsidRPr="002D2E8F">
        <w:rPr>
          <w:szCs w:val="24"/>
        </w:rPr>
        <w:t xml:space="preserve"> NIST traceable equipment</w:t>
      </w:r>
      <w:r>
        <w:rPr>
          <w:szCs w:val="24"/>
        </w:rPr>
        <w:t>.</w:t>
      </w:r>
    </w:p>
    <w:p w14:paraId="2CE043C3" w14:textId="07913C42" w:rsidR="0053228A" w:rsidRDefault="0053228A" w:rsidP="0053228A">
      <w:pPr>
        <w:rPr>
          <w:szCs w:val="24"/>
        </w:rPr>
      </w:pPr>
      <w:r>
        <w:rPr>
          <w:szCs w:val="24"/>
        </w:rPr>
        <w:tab/>
      </w:r>
      <w:r>
        <w:rPr>
          <w:szCs w:val="24"/>
        </w:rPr>
        <w:tab/>
        <w:t xml:space="preserve">3.  documentation of all </w:t>
      </w:r>
      <w:r w:rsidR="0046154F">
        <w:rPr>
          <w:szCs w:val="24"/>
        </w:rPr>
        <w:t>extended warranty work</w:t>
      </w:r>
      <w:r>
        <w:rPr>
          <w:szCs w:val="24"/>
        </w:rPr>
        <w:t xml:space="preserve"> and calibration shall be provided </w:t>
      </w:r>
      <w:r w:rsidR="0046154F">
        <w:rPr>
          <w:szCs w:val="24"/>
        </w:rPr>
        <w:tab/>
      </w:r>
      <w:r w:rsidR="0046154F">
        <w:rPr>
          <w:szCs w:val="24"/>
        </w:rPr>
        <w:tab/>
      </w:r>
      <w:r>
        <w:rPr>
          <w:szCs w:val="24"/>
        </w:rPr>
        <w:t>to SLD.</w:t>
      </w:r>
    </w:p>
    <w:p w14:paraId="69C157B0" w14:textId="5EA488D3" w:rsidR="0068369E" w:rsidRDefault="0068369E" w:rsidP="0053228A">
      <w:pPr>
        <w:rPr>
          <w:szCs w:val="24"/>
        </w:rPr>
      </w:pPr>
      <w:r>
        <w:rPr>
          <w:szCs w:val="24"/>
        </w:rPr>
        <w:tab/>
      </w:r>
      <w:r>
        <w:rPr>
          <w:szCs w:val="24"/>
        </w:rPr>
        <w:tab/>
      </w:r>
      <w:r w:rsidR="00584220">
        <w:rPr>
          <w:szCs w:val="24"/>
        </w:rPr>
        <w:t xml:space="preserve">4.  </w:t>
      </w:r>
      <w:r w:rsidR="004D2144">
        <w:rPr>
          <w:szCs w:val="24"/>
        </w:rPr>
        <w:t xml:space="preserve">include cloud hosting fees, software licensing fees, cellular plan (if applicable) </w:t>
      </w:r>
      <w:r w:rsidR="004D2144">
        <w:rPr>
          <w:szCs w:val="24"/>
        </w:rPr>
        <w:tab/>
      </w:r>
      <w:r w:rsidR="004D2144">
        <w:rPr>
          <w:szCs w:val="24"/>
        </w:rPr>
        <w:tab/>
      </w:r>
      <w:r w:rsidR="004D2144">
        <w:rPr>
          <w:szCs w:val="24"/>
        </w:rPr>
        <w:tab/>
        <w:t xml:space="preserve">and other associated costs required to access and make use of the system during </w:t>
      </w:r>
      <w:r w:rsidR="004D2144">
        <w:rPr>
          <w:szCs w:val="24"/>
        </w:rPr>
        <w:tab/>
      </w:r>
      <w:r w:rsidR="004D2144">
        <w:rPr>
          <w:szCs w:val="24"/>
        </w:rPr>
        <w:tab/>
      </w:r>
      <w:r w:rsidR="004D2144">
        <w:rPr>
          <w:szCs w:val="24"/>
        </w:rPr>
        <w:tab/>
        <w:t>the warranty period.</w:t>
      </w:r>
      <w:bookmarkStart w:id="0" w:name="_GoBack"/>
      <w:bookmarkEnd w:id="0"/>
    </w:p>
    <w:p w14:paraId="59BA1F61" w14:textId="573CBE79" w:rsidR="00C67E6E" w:rsidRDefault="00001F7C" w:rsidP="0053228A">
      <w:pPr>
        <w:rPr>
          <w:szCs w:val="24"/>
        </w:rPr>
      </w:pPr>
      <w:r>
        <w:rPr>
          <w:szCs w:val="24"/>
        </w:rPr>
        <w:tab/>
        <w:t xml:space="preserve">O.  complete delivery, installation, </w:t>
      </w:r>
      <w:r w:rsidR="00B54B06">
        <w:rPr>
          <w:szCs w:val="24"/>
        </w:rPr>
        <w:t xml:space="preserve">and </w:t>
      </w:r>
      <w:r w:rsidR="006B3307">
        <w:rPr>
          <w:szCs w:val="24"/>
        </w:rPr>
        <w:t xml:space="preserve">training </w:t>
      </w:r>
      <w:r w:rsidR="00B54B06">
        <w:rPr>
          <w:szCs w:val="24"/>
        </w:rPr>
        <w:t>by</w:t>
      </w:r>
      <w:r>
        <w:rPr>
          <w:szCs w:val="24"/>
        </w:rPr>
        <w:t xml:space="preserve"> May 31, 2026</w:t>
      </w:r>
    </w:p>
    <w:p w14:paraId="03216EC7" w14:textId="77777777" w:rsidR="00C67E6E" w:rsidRPr="00D63E0D" w:rsidRDefault="00C67E6E" w:rsidP="0053228A">
      <w:pPr>
        <w:rPr>
          <w:szCs w:val="24"/>
        </w:rPr>
      </w:pPr>
    </w:p>
    <w:p w14:paraId="68D26F43" w14:textId="0115AEEA" w:rsidR="005D0B21" w:rsidRPr="00772BDE" w:rsidRDefault="005D0B21" w:rsidP="005D0B21">
      <w:pPr>
        <w:pStyle w:val="BodyText"/>
        <w:rPr>
          <w:rFonts w:ascii="Times New Roman" w:hAnsi="Times New Roman"/>
          <w:b/>
          <w:bCs/>
          <w:sz w:val="24"/>
          <w:szCs w:val="24"/>
          <w:u w:val="single"/>
        </w:rPr>
      </w:pPr>
      <w:r w:rsidRPr="00772BDE">
        <w:rPr>
          <w:rFonts w:ascii="Times New Roman" w:hAnsi="Times New Roman"/>
          <w:b/>
          <w:bCs/>
          <w:sz w:val="24"/>
          <w:szCs w:val="24"/>
          <w:u w:val="single"/>
        </w:rPr>
        <w:t xml:space="preserve">IV.  Bid </w:t>
      </w:r>
      <w:r w:rsidR="004957CE">
        <w:rPr>
          <w:rFonts w:ascii="Times New Roman" w:hAnsi="Times New Roman"/>
          <w:b/>
          <w:bCs/>
          <w:sz w:val="24"/>
          <w:szCs w:val="24"/>
          <w:u w:val="single"/>
        </w:rPr>
        <w:t>Submission</w:t>
      </w:r>
    </w:p>
    <w:p w14:paraId="571BE952" w14:textId="77777777" w:rsidR="009D632C" w:rsidRPr="00D63E0D" w:rsidRDefault="009D632C" w:rsidP="009D632C">
      <w:pPr>
        <w:spacing w:line="259" w:lineRule="auto"/>
        <w:rPr>
          <w:szCs w:val="24"/>
        </w:rPr>
      </w:pPr>
    </w:p>
    <w:p w14:paraId="7078CD5A" w14:textId="77777777" w:rsidR="005D0B21" w:rsidRDefault="009D632C" w:rsidP="005D0B21">
      <w:pPr>
        <w:pStyle w:val="BodyText"/>
        <w:rPr>
          <w:rFonts w:ascii="Times New Roman" w:hAnsi="Times New Roman"/>
          <w:sz w:val="24"/>
          <w:szCs w:val="24"/>
        </w:rPr>
      </w:pPr>
      <w:r w:rsidRPr="00D63E0D">
        <w:rPr>
          <w:rFonts w:ascii="Times New Roman" w:hAnsi="Times New Roman"/>
          <w:sz w:val="24"/>
          <w:szCs w:val="24"/>
        </w:rPr>
        <w:t xml:space="preserve">Please submit your price quotation by 12 PM (Hawaii Time), </w:t>
      </w:r>
      <w:r w:rsidR="004A4861">
        <w:rPr>
          <w:rFonts w:ascii="Times New Roman" w:hAnsi="Times New Roman"/>
          <w:b/>
          <w:sz w:val="24"/>
          <w:szCs w:val="24"/>
          <w:u w:val="thick"/>
        </w:rPr>
        <w:t>March 6, 2026</w:t>
      </w:r>
      <w:r w:rsidRPr="00D63E0D">
        <w:rPr>
          <w:rFonts w:ascii="Times New Roman" w:hAnsi="Times New Roman"/>
          <w:sz w:val="24"/>
          <w:szCs w:val="24"/>
        </w:rPr>
        <w:t xml:space="preserve">, on </w:t>
      </w:r>
      <w:proofErr w:type="spellStart"/>
      <w:r w:rsidRPr="00D63E0D">
        <w:rPr>
          <w:rFonts w:ascii="Times New Roman" w:hAnsi="Times New Roman"/>
          <w:sz w:val="24"/>
          <w:szCs w:val="24"/>
        </w:rPr>
        <w:t>HIePRO</w:t>
      </w:r>
      <w:proofErr w:type="spellEnd"/>
      <w:r w:rsidRPr="00D63E0D">
        <w:rPr>
          <w:rFonts w:ascii="Times New Roman" w:hAnsi="Times New Roman"/>
          <w:sz w:val="24"/>
          <w:szCs w:val="24"/>
        </w:rPr>
        <w:t>. Award will be made to the lowest responsive, responsible offer. The offeror must be able to produce a Certificate of Vendor Compliance at the time of award and for final payment.</w:t>
      </w:r>
    </w:p>
    <w:p w14:paraId="513AA364" w14:textId="77777777" w:rsidR="005D0B21" w:rsidRDefault="005D0B21" w:rsidP="005D0B21">
      <w:pPr>
        <w:pStyle w:val="BodyText"/>
        <w:rPr>
          <w:rFonts w:ascii="Times New Roman" w:hAnsi="Times New Roman"/>
          <w:sz w:val="24"/>
          <w:szCs w:val="24"/>
        </w:rPr>
      </w:pPr>
    </w:p>
    <w:p w14:paraId="21690238" w14:textId="77777777" w:rsidR="005D0B21" w:rsidRDefault="009D632C" w:rsidP="005D0B21">
      <w:pPr>
        <w:pStyle w:val="BodyText"/>
        <w:rPr>
          <w:rFonts w:ascii="Times New Roman" w:hAnsi="Times New Roman"/>
          <w:sz w:val="24"/>
          <w:szCs w:val="24"/>
        </w:rPr>
      </w:pPr>
      <w:r w:rsidRPr="00D63E0D">
        <w:rPr>
          <w:rFonts w:ascii="Times New Roman" w:hAnsi="Times New Roman"/>
          <w:sz w:val="24"/>
          <w:szCs w:val="24"/>
        </w:rPr>
        <w:t xml:space="preserve">For information on the Certificate of vendor Compliance, please refer to the SPO Website at </w:t>
      </w:r>
      <w:hyperlink r:id="rId10">
        <w:r w:rsidRPr="00D63E0D">
          <w:rPr>
            <w:rFonts w:ascii="Times New Roman" w:hAnsi="Times New Roman"/>
            <w:sz w:val="24"/>
            <w:szCs w:val="24"/>
            <w:u w:val="single"/>
          </w:rPr>
          <w:t>www.spo.hawaii.gov</w:t>
        </w:r>
      </w:hyperlink>
    </w:p>
    <w:p w14:paraId="566DD175" w14:textId="36303F57" w:rsidR="005D0B21" w:rsidRDefault="005D0B21" w:rsidP="005D0B21">
      <w:pPr>
        <w:pStyle w:val="BodyText"/>
        <w:rPr>
          <w:rFonts w:ascii="Times New Roman" w:hAnsi="Times New Roman"/>
          <w:sz w:val="24"/>
          <w:szCs w:val="24"/>
        </w:rPr>
      </w:pPr>
    </w:p>
    <w:p w14:paraId="73FAB68F" w14:textId="56492989" w:rsidR="007C171F" w:rsidRDefault="007C171F" w:rsidP="005D0B21">
      <w:pPr>
        <w:pStyle w:val="BodyText"/>
        <w:rPr>
          <w:rFonts w:ascii="Times New Roman" w:hAnsi="Times New Roman"/>
          <w:sz w:val="24"/>
          <w:szCs w:val="24"/>
        </w:rPr>
      </w:pPr>
      <w:r>
        <w:rPr>
          <w:rFonts w:ascii="Times New Roman" w:hAnsi="Times New Roman"/>
          <w:sz w:val="24"/>
          <w:szCs w:val="24"/>
        </w:rPr>
        <w:t xml:space="preserve">When entering your bid on </w:t>
      </w:r>
      <w:proofErr w:type="spellStart"/>
      <w:r>
        <w:rPr>
          <w:rFonts w:ascii="Times New Roman" w:hAnsi="Times New Roman"/>
          <w:sz w:val="24"/>
          <w:szCs w:val="24"/>
        </w:rPr>
        <w:t>HIePRO</w:t>
      </w:r>
      <w:proofErr w:type="spellEnd"/>
      <w:r>
        <w:rPr>
          <w:rFonts w:ascii="Times New Roman" w:hAnsi="Times New Roman"/>
          <w:sz w:val="24"/>
          <w:szCs w:val="24"/>
        </w:rPr>
        <w:t>.  Enter the total cost of the system, installation,</w:t>
      </w:r>
      <w:r w:rsidR="0071358B">
        <w:rPr>
          <w:rFonts w:ascii="Times New Roman" w:hAnsi="Times New Roman"/>
          <w:sz w:val="24"/>
          <w:szCs w:val="24"/>
        </w:rPr>
        <w:t xml:space="preserve"> training, and initial warranty</w:t>
      </w:r>
      <w:r w:rsidR="00445D57">
        <w:rPr>
          <w:rFonts w:ascii="Times New Roman" w:hAnsi="Times New Roman"/>
          <w:sz w:val="24"/>
          <w:szCs w:val="24"/>
        </w:rPr>
        <w:t xml:space="preserve"> inclusive of taxes and fees for line item 1.  Then enter the yearly cost of extended warranty </w:t>
      </w:r>
      <w:r w:rsidR="00611FD3">
        <w:rPr>
          <w:rFonts w:ascii="Times New Roman" w:hAnsi="Times New Roman"/>
          <w:sz w:val="24"/>
          <w:szCs w:val="24"/>
        </w:rPr>
        <w:t xml:space="preserve">inclusive of any taxes and fees </w:t>
      </w:r>
      <w:r w:rsidR="00445D57">
        <w:rPr>
          <w:rFonts w:ascii="Times New Roman" w:hAnsi="Times New Roman"/>
          <w:sz w:val="24"/>
          <w:szCs w:val="24"/>
        </w:rPr>
        <w:t xml:space="preserve">for line item 2.  The system </w:t>
      </w:r>
      <w:r w:rsidR="00611FD3">
        <w:rPr>
          <w:rFonts w:ascii="Times New Roman" w:hAnsi="Times New Roman"/>
          <w:sz w:val="24"/>
          <w:szCs w:val="24"/>
        </w:rPr>
        <w:t>should multipl</w:t>
      </w:r>
      <w:r w:rsidR="004623A5">
        <w:rPr>
          <w:rFonts w:ascii="Times New Roman" w:hAnsi="Times New Roman"/>
          <w:sz w:val="24"/>
          <w:szCs w:val="24"/>
        </w:rPr>
        <w:t>y</w:t>
      </w:r>
      <w:r w:rsidR="00611FD3">
        <w:rPr>
          <w:rFonts w:ascii="Times New Roman" w:hAnsi="Times New Roman"/>
          <w:sz w:val="24"/>
          <w:szCs w:val="24"/>
        </w:rPr>
        <w:t xml:space="preserve"> the yearly cost by five (5) for the total amount for the line item.</w:t>
      </w:r>
      <w:r w:rsidR="00704065">
        <w:rPr>
          <w:rFonts w:ascii="Times New Roman" w:hAnsi="Times New Roman"/>
          <w:sz w:val="24"/>
          <w:szCs w:val="24"/>
        </w:rPr>
        <w:t xml:space="preserve">  </w:t>
      </w:r>
      <w:r w:rsidR="00081F5D">
        <w:rPr>
          <w:rFonts w:ascii="Times New Roman" w:hAnsi="Times New Roman"/>
          <w:sz w:val="24"/>
          <w:szCs w:val="24"/>
        </w:rPr>
        <w:t>A</w:t>
      </w:r>
      <w:r w:rsidR="00704065">
        <w:rPr>
          <w:rFonts w:ascii="Times New Roman" w:hAnsi="Times New Roman"/>
          <w:sz w:val="24"/>
          <w:szCs w:val="24"/>
        </w:rPr>
        <w:t xml:space="preserve">ttach documentation confirming the ability of </w:t>
      </w:r>
      <w:r w:rsidR="006818C4">
        <w:rPr>
          <w:rFonts w:ascii="Times New Roman" w:hAnsi="Times New Roman"/>
          <w:sz w:val="24"/>
          <w:szCs w:val="24"/>
        </w:rPr>
        <w:t>the</w:t>
      </w:r>
      <w:r w:rsidR="00704065">
        <w:rPr>
          <w:rFonts w:ascii="Times New Roman" w:hAnsi="Times New Roman"/>
          <w:sz w:val="24"/>
          <w:szCs w:val="24"/>
        </w:rPr>
        <w:t xml:space="preserve"> system to meet</w:t>
      </w:r>
      <w:r w:rsidR="007D728D">
        <w:rPr>
          <w:rFonts w:ascii="Times New Roman" w:hAnsi="Times New Roman"/>
          <w:sz w:val="24"/>
          <w:szCs w:val="24"/>
        </w:rPr>
        <w:t xml:space="preserve"> the</w:t>
      </w:r>
      <w:r w:rsidR="00704065">
        <w:rPr>
          <w:rFonts w:ascii="Times New Roman" w:hAnsi="Times New Roman"/>
          <w:sz w:val="24"/>
          <w:szCs w:val="24"/>
        </w:rPr>
        <w:t xml:space="preserve"> </w:t>
      </w:r>
      <w:r w:rsidR="00081F5D">
        <w:rPr>
          <w:rFonts w:ascii="Times New Roman" w:hAnsi="Times New Roman"/>
          <w:sz w:val="24"/>
          <w:szCs w:val="24"/>
        </w:rPr>
        <w:t>requirements of this solicitation</w:t>
      </w:r>
      <w:r w:rsidR="00587DDA">
        <w:rPr>
          <w:rFonts w:ascii="Times New Roman" w:hAnsi="Times New Roman"/>
          <w:sz w:val="24"/>
          <w:szCs w:val="24"/>
        </w:rPr>
        <w:t xml:space="preserve">, </w:t>
      </w:r>
      <w:r w:rsidR="00081F5D">
        <w:rPr>
          <w:rFonts w:ascii="Times New Roman" w:hAnsi="Times New Roman"/>
          <w:sz w:val="24"/>
          <w:szCs w:val="24"/>
        </w:rPr>
        <w:t>any IT requirements</w:t>
      </w:r>
      <w:r w:rsidR="00587DDA">
        <w:rPr>
          <w:rFonts w:ascii="Times New Roman" w:hAnsi="Times New Roman"/>
          <w:sz w:val="24"/>
          <w:szCs w:val="24"/>
        </w:rPr>
        <w:t>, and the required references</w:t>
      </w:r>
      <w:r w:rsidR="00081F5D">
        <w:rPr>
          <w:rFonts w:ascii="Times New Roman" w:hAnsi="Times New Roman"/>
          <w:sz w:val="24"/>
          <w:szCs w:val="24"/>
        </w:rPr>
        <w:t>.</w:t>
      </w:r>
    </w:p>
    <w:p w14:paraId="56CD43D8" w14:textId="1BB09920" w:rsidR="00EE5AA2" w:rsidRDefault="00EE5AA2" w:rsidP="005D0B21">
      <w:pPr>
        <w:pStyle w:val="BodyText"/>
        <w:rPr>
          <w:rFonts w:ascii="Times New Roman" w:hAnsi="Times New Roman"/>
          <w:sz w:val="24"/>
          <w:szCs w:val="24"/>
        </w:rPr>
      </w:pPr>
    </w:p>
    <w:p w14:paraId="60EF2A6D" w14:textId="080B1A97" w:rsidR="00EE5AA2" w:rsidRDefault="00EE5AA2" w:rsidP="005D0B21">
      <w:pPr>
        <w:pStyle w:val="BodyText"/>
        <w:rPr>
          <w:rFonts w:ascii="Times New Roman" w:hAnsi="Times New Roman"/>
          <w:sz w:val="24"/>
          <w:szCs w:val="24"/>
        </w:rPr>
      </w:pPr>
      <w:r>
        <w:rPr>
          <w:rFonts w:ascii="Times New Roman" w:hAnsi="Times New Roman"/>
          <w:sz w:val="24"/>
          <w:szCs w:val="24"/>
        </w:rPr>
        <w:t xml:space="preserve">While not required it is highly encouraged to attach </w:t>
      </w:r>
      <w:r w:rsidR="006A06CC">
        <w:rPr>
          <w:rFonts w:ascii="Times New Roman" w:hAnsi="Times New Roman"/>
          <w:sz w:val="24"/>
          <w:szCs w:val="24"/>
        </w:rPr>
        <w:t>a</w:t>
      </w:r>
      <w:r>
        <w:rPr>
          <w:rFonts w:ascii="Times New Roman" w:hAnsi="Times New Roman"/>
          <w:sz w:val="24"/>
          <w:szCs w:val="24"/>
        </w:rPr>
        <w:t xml:space="preserve"> quote</w:t>
      </w:r>
      <w:r w:rsidR="006A06CC">
        <w:rPr>
          <w:rFonts w:ascii="Times New Roman" w:hAnsi="Times New Roman"/>
          <w:sz w:val="24"/>
          <w:szCs w:val="24"/>
        </w:rPr>
        <w:t xml:space="preserve"> that confirms the accuracy of the numbers entered on </w:t>
      </w:r>
      <w:proofErr w:type="spellStart"/>
      <w:r w:rsidR="006A06CC">
        <w:rPr>
          <w:rFonts w:ascii="Times New Roman" w:hAnsi="Times New Roman"/>
          <w:sz w:val="24"/>
          <w:szCs w:val="24"/>
        </w:rPr>
        <w:t>HIePRO</w:t>
      </w:r>
      <w:proofErr w:type="spellEnd"/>
      <w:r w:rsidR="006A06CC">
        <w:rPr>
          <w:rFonts w:ascii="Times New Roman" w:hAnsi="Times New Roman"/>
          <w:sz w:val="24"/>
          <w:szCs w:val="24"/>
        </w:rPr>
        <w:t>.</w:t>
      </w:r>
    </w:p>
    <w:p w14:paraId="30E7B14B" w14:textId="77777777" w:rsidR="006A06CC" w:rsidRDefault="006A06CC" w:rsidP="005D0B21">
      <w:pPr>
        <w:pStyle w:val="BodyText"/>
        <w:rPr>
          <w:rFonts w:ascii="Times New Roman" w:hAnsi="Times New Roman"/>
          <w:sz w:val="24"/>
          <w:szCs w:val="24"/>
        </w:rPr>
      </w:pPr>
    </w:p>
    <w:p w14:paraId="511C3ADD" w14:textId="313C2E4B" w:rsidR="005D0B21" w:rsidRDefault="009D632C" w:rsidP="005D0B21">
      <w:pPr>
        <w:pStyle w:val="BodyText"/>
        <w:rPr>
          <w:rFonts w:ascii="Times New Roman" w:hAnsi="Times New Roman"/>
          <w:sz w:val="24"/>
          <w:szCs w:val="24"/>
        </w:rPr>
      </w:pPr>
      <w:r w:rsidRPr="00D63E0D">
        <w:rPr>
          <w:rFonts w:ascii="Times New Roman" w:hAnsi="Times New Roman"/>
          <w:sz w:val="24"/>
          <w:szCs w:val="24"/>
        </w:rPr>
        <w:t>The price</w:t>
      </w:r>
      <w:r w:rsidR="007C171F">
        <w:rPr>
          <w:rFonts w:ascii="Times New Roman" w:hAnsi="Times New Roman"/>
          <w:sz w:val="24"/>
          <w:szCs w:val="24"/>
        </w:rPr>
        <w:t>s</w:t>
      </w:r>
      <w:r w:rsidRPr="00D63E0D">
        <w:rPr>
          <w:rFonts w:ascii="Times New Roman" w:hAnsi="Times New Roman"/>
          <w:sz w:val="24"/>
          <w:szCs w:val="24"/>
        </w:rPr>
        <w:t xml:space="preserve"> shall include all applicable taxes and fees. </w:t>
      </w:r>
      <w:proofErr w:type="spellStart"/>
      <w:r w:rsidRPr="00D63E0D">
        <w:rPr>
          <w:rFonts w:ascii="Times New Roman" w:hAnsi="Times New Roman"/>
          <w:sz w:val="24"/>
          <w:szCs w:val="24"/>
        </w:rPr>
        <w:t>HIePRO</w:t>
      </w:r>
      <w:proofErr w:type="spellEnd"/>
      <w:r w:rsidRPr="00D63E0D">
        <w:rPr>
          <w:rFonts w:ascii="Times New Roman" w:hAnsi="Times New Roman"/>
          <w:sz w:val="24"/>
          <w:szCs w:val="24"/>
        </w:rPr>
        <w:t xml:space="preserve"> may charge transaction fees that the awarded bidder shall be responsible for paying.</w:t>
      </w:r>
    </w:p>
    <w:p w14:paraId="19C9A68C" w14:textId="685B7134" w:rsidR="009D632C" w:rsidRPr="00D63E0D" w:rsidRDefault="009D632C" w:rsidP="005D0B21">
      <w:pPr>
        <w:pStyle w:val="BodyText"/>
        <w:rPr>
          <w:rFonts w:ascii="Times New Roman" w:hAnsi="Times New Roman"/>
          <w:sz w:val="24"/>
          <w:szCs w:val="24"/>
        </w:rPr>
      </w:pPr>
      <w:r w:rsidRPr="00D63E0D">
        <w:rPr>
          <w:rFonts w:ascii="Times New Roman" w:hAnsi="Times New Roman"/>
          <w:sz w:val="24"/>
          <w:szCs w:val="24"/>
        </w:rPr>
        <w:t>If you have any questions</w:t>
      </w:r>
      <w:r w:rsidR="00574211">
        <w:rPr>
          <w:rFonts w:ascii="Times New Roman" w:hAnsi="Times New Roman"/>
          <w:sz w:val="24"/>
          <w:szCs w:val="24"/>
        </w:rPr>
        <w:t xml:space="preserve">, </w:t>
      </w:r>
      <w:r w:rsidRPr="00D63E0D">
        <w:rPr>
          <w:rFonts w:ascii="Times New Roman" w:hAnsi="Times New Roman"/>
          <w:sz w:val="24"/>
          <w:szCs w:val="24"/>
        </w:rPr>
        <w:t>require more information,</w:t>
      </w:r>
      <w:r w:rsidR="00574211">
        <w:rPr>
          <w:rFonts w:ascii="Times New Roman" w:hAnsi="Times New Roman"/>
          <w:sz w:val="24"/>
          <w:szCs w:val="24"/>
        </w:rPr>
        <w:t xml:space="preserve"> </w:t>
      </w:r>
      <w:r w:rsidR="000E4A13">
        <w:rPr>
          <w:rFonts w:ascii="Times New Roman" w:hAnsi="Times New Roman"/>
          <w:sz w:val="24"/>
          <w:szCs w:val="24"/>
        </w:rPr>
        <w:t xml:space="preserve">would like to request a site visit, </w:t>
      </w:r>
      <w:r w:rsidR="00574211">
        <w:rPr>
          <w:rFonts w:ascii="Times New Roman" w:hAnsi="Times New Roman"/>
          <w:sz w:val="24"/>
          <w:szCs w:val="24"/>
        </w:rPr>
        <w:t xml:space="preserve">or would like to submit documentation </w:t>
      </w:r>
      <w:r w:rsidR="006736D3">
        <w:rPr>
          <w:rFonts w:ascii="Times New Roman" w:hAnsi="Times New Roman"/>
          <w:sz w:val="24"/>
          <w:szCs w:val="24"/>
        </w:rPr>
        <w:t>ahead of time</w:t>
      </w:r>
      <w:r w:rsidRPr="00D63E0D">
        <w:rPr>
          <w:rFonts w:ascii="Times New Roman" w:hAnsi="Times New Roman"/>
          <w:sz w:val="24"/>
          <w:szCs w:val="24"/>
        </w:rPr>
        <w:t xml:space="preserve"> please contact M</w:t>
      </w:r>
      <w:r w:rsidR="000E4A13">
        <w:rPr>
          <w:rFonts w:ascii="Times New Roman" w:hAnsi="Times New Roman"/>
          <w:sz w:val="24"/>
          <w:szCs w:val="24"/>
        </w:rPr>
        <w:t>r</w:t>
      </w:r>
      <w:r w:rsidRPr="00D63E0D">
        <w:rPr>
          <w:rFonts w:ascii="Times New Roman" w:hAnsi="Times New Roman"/>
          <w:sz w:val="24"/>
          <w:szCs w:val="24"/>
        </w:rPr>
        <w:t xml:space="preserve">. </w:t>
      </w:r>
      <w:r w:rsidR="000E4A13">
        <w:rPr>
          <w:rFonts w:ascii="Times New Roman" w:hAnsi="Times New Roman"/>
          <w:sz w:val="24"/>
          <w:szCs w:val="24"/>
        </w:rPr>
        <w:t>Stephen Schanzenbach</w:t>
      </w:r>
      <w:r w:rsidRPr="00D63E0D">
        <w:rPr>
          <w:rFonts w:ascii="Times New Roman" w:hAnsi="Times New Roman"/>
          <w:sz w:val="24"/>
          <w:szCs w:val="24"/>
        </w:rPr>
        <w:t xml:space="preserve"> at (e-mail: </w:t>
      </w:r>
      <w:hyperlink r:id="rId11" w:history="1">
        <w:r w:rsidR="000E4A13" w:rsidRPr="001D1BE5">
          <w:rPr>
            <w:rStyle w:val="Hyperlink"/>
            <w:rFonts w:ascii="Times New Roman" w:hAnsi="Times New Roman"/>
            <w:sz w:val="24"/>
            <w:szCs w:val="24"/>
          </w:rPr>
          <w:t>stephen.schanzenbach@doh.hawaii.gov</w:t>
        </w:r>
      </w:hyperlink>
      <w:r w:rsidRPr="00D63E0D">
        <w:rPr>
          <w:rFonts w:ascii="Times New Roman" w:hAnsi="Times New Roman"/>
          <w:sz w:val="24"/>
          <w:szCs w:val="24"/>
        </w:rPr>
        <w:t xml:space="preserve"> or phone at 808-453</w:t>
      </w:r>
      <w:r w:rsidR="000E4A13">
        <w:rPr>
          <w:rFonts w:ascii="Times New Roman" w:hAnsi="Times New Roman"/>
          <w:sz w:val="24"/>
          <w:szCs w:val="24"/>
        </w:rPr>
        <w:t>-6651</w:t>
      </w:r>
      <w:r w:rsidRPr="00D63E0D">
        <w:rPr>
          <w:rFonts w:ascii="Times New Roman" w:hAnsi="Times New Roman"/>
          <w:sz w:val="24"/>
          <w:szCs w:val="24"/>
        </w:rPr>
        <w:t>)</w:t>
      </w:r>
      <w:r w:rsidR="00DB1009">
        <w:rPr>
          <w:rFonts w:ascii="Times New Roman" w:hAnsi="Times New Roman"/>
          <w:sz w:val="24"/>
          <w:szCs w:val="24"/>
        </w:rPr>
        <w:t>.</w:t>
      </w:r>
    </w:p>
    <w:p w14:paraId="68071941" w14:textId="154598EE" w:rsidR="009D632C" w:rsidRDefault="009D632C" w:rsidP="009D632C">
      <w:pPr>
        <w:rPr>
          <w:szCs w:val="24"/>
        </w:rPr>
      </w:pPr>
    </w:p>
    <w:p w14:paraId="708570F7" w14:textId="7E3B5A84" w:rsidR="00BD2FC4" w:rsidRPr="00BF3923" w:rsidRDefault="00D76DC7" w:rsidP="009D632C">
      <w:pPr>
        <w:rPr>
          <w:b/>
          <w:bCs/>
          <w:szCs w:val="24"/>
          <w:u w:val="single"/>
        </w:rPr>
      </w:pPr>
      <w:r w:rsidRPr="00BF3923">
        <w:rPr>
          <w:b/>
          <w:bCs/>
          <w:szCs w:val="24"/>
          <w:u w:val="single"/>
        </w:rPr>
        <w:t>V.  Method of Award</w:t>
      </w:r>
    </w:p>
    <w:p w14:paraId="22D2D3AE" w14:textId="0D0F76D5" w:rsidR="00D76DC7" w:rsidRDefault="00D76DC7" w:rsidP="009D632C">
      <w:pPr>
        <w:rPr>
          <w:szCs w:val="24"/>
        </w:rPr>
      </w:pPr>
    </w:p>
    <w:p w14:paraId="254E7AD5" w14:textId="7EBB1F11" w:rsidR="00D76DC7" w:rsidRDefault="00D76DC7" w:rsidP="009D632C">
      <w:pPr>
        <w:rPr>
          <w:szCs w:val="24"/>
        </w:rPr>
      </w:pPr>
      <w:r>
        <w:rPr>
          <w:szCs w:val="24"/>
        </w:rPr>
        <w:t>Award will be</w:t>
      </w:r>
      <w:r w:rsidR="00BD2FC4">
        <w:rPr>
          <w:szCs w:val="24"/>
        </w:rPr>
        <w:t xml:space="preserve"> to the lowest responsive</w:t>
      </w:r>
      <w:r w:rsidR="00F638D6">
        <w:rPr>
          <w:szCs w:val="24"/>
        </w:rPr>
        <w:t>, responsible</w:t>
      </w:r>
      <w:r w:rsidR="00BD2FC4">
        <w:rPr>
          <w:szCs w:val="24"/>
        </w:rPr>
        <w:t xml:space="preserve"> </w:t>
      </w:r>
      <w:r w:rsidR="001C794D">
        <w:rPr>
          <w:szCs w:val="24"/>
        </w:rPr>
        <w:t>offeror</w:t>
      </w:r>
      <w:r w:rsidR="00BD2FC4">
        <w:rPr>
          <w:szCs w:val="24"/>
        </w:rPr>
        <w:t>.</w:t>
      </w:r>
      <w:r w:rsidR="00905688">
        <w:rPr>
          <w:szCs w:val="24"/>
        </w:rPr>
        <w:t xml:space="preserve">  The lowest </w:t>
      </w:r>
      <w:r w:rsidR="001C794D">
        <w:rPr>
          <w:szCs w:val="24"/>
        </w:rPr>
        <w:t>offer</w:t>
      </w:r>
      <w:r w:rsidR="00905688">
        <w:rPr>
          <w:szCs w:val="24"/>
        </w:rPr>
        <w:t xml:space="preserve"> will be determined by</w:t>
      </w:r>
      <w:r w:rsidR="002D1BFA">
        <w:rPr>
          <w:szCs w:val="24"/>
        </w:rPr>
        <w:t xml:space="preserve"> the cost of the system + the number of years of extended warranty selected by the Procurement </w:t>
      </w:r>
      <w:r w:rsidR="00176A53">
        <w:rPr>
          <w:szCs w:val="24"/>
        </w:rPr>
        <w:t>O</w:t>
      </w:r>
      <w:r w:rsidR="002D1BFA">
        <w:rPr>
          <w:szCs w:val="24"/>
        </w:rPr>
        <w:t>fficer based on the availability of funding.</w:t>
      </w:r>
      <w:r w:rsidR="00E334BE">
        <w:rPr>
          <w:szCs w:val="24"/>
        </w:rPr>
        <w:t xml:space="preserve">  SLD intends to make a single award to </w:t>
      </w:r>
      <w:r w:rsidR="00BF3923">
        <w:rPr>
          <w:szCs w:val="24"/>
        </w:rPr>
        <w:lastRenderedPageBreak/>
        <w:t xml:space="preserve">the </w:t>
      </w:r>
      <w:r w:rsidR="001C794D">
        <w:rPr>
          <w:szCs w:val="24"/>
        </w:rPr>
        <w:t>offeror</w:t>
      </w:r>
      <w:r w:rsidR="00BF3923">
        <w:rPr>
          <w:szCs w:val="24"/>
        </w:rPr>
        <w:t xml:space="preserve"> that can provide the most years of extended warranty </w:t>
      </w:r>
      <w:r w:rsidR="009F58E5">
        <w:rPr>
          <w:szCs w:val="24"/>
        </w:rPr>
        <w:t>plus</w:t>
      </w:r>
      <w:r w:rsidR="00BF3923">
        <w:rPr>
          <w:szCs w:val="24"/>
        </w:rPr>
        <w:t xml:space="preserve"> the cost of the system up to a maximum of five (5) years </w:t>
      </w:r>
      <w:r w:rsidR="002B6F1D">
        <w:rPr>
          <w:szCs w:val="24"/>
        </w:rPr>
        <w:t xml:space="preserve">of extended warranty </w:t>
      </w:r>
      <w:r w:rsidR="00202BE2">
        <w:rPr>
          <w:szCs w:val="24"/>
        </w:rPr>
        <w:t xml:space="preserve">while being </w:t>
      </w:r>
      <w:r w:rsidR="006313B2">
        <w:rPr>
          <w:szCs w:val="24"/>
        </w:rPr>
        <w:t>under</w:t>
      </w:r>
      <w:r w:rsidR="00BF3923">
        <w:rPr>
          <w:szCs w:val="24"/>
        </w:rPr>
        <w:t xml:space="preserve"> </w:t>
      </w:r>
      <w:r w:rsidR="00A51EFA">
        <w:rPr>
          <w:szCs w:val="24"/>
        </w:rPr>
        <w:t>the maximum budget for this project</w:t>
      </w:r>
      <w:r w:rsidR="00202BE2">
        <w:rPr>
          <w:szCs w:val="24"/>
        </w:rPr>
        <w:t xml:space="preserve">.  The maximum budget for this project is </w:t>
      </w:r>
      <w:r w:rsidR="00BF3923">
        <w:rPr>
          <w:szCs w:val="24"/>
        </w:rPr>
        <w:t>$</w:t>
      </w:r>
      <w:r w:rsidR="00A51EFA">
        <w:rPr>
          <w:szCs w:val="24"/>
        </w:rPr>
        <w:t>99,999.99</w:t>
      </w:r>
      <w:r w:rsidR="00BF3923">
        <w:rPr>
          <w:szCs w:val="24"/>
        </w:rPr>
        <w:t>.</w:t>
      </w:r>
    </w:p>
    <w:p w14:paraId="6BA3C4E3" w14:textId="50641D5E" w:rsidR="00466C28" w:rsidRDefault="00466C28" w:rsidP="009D632C">
      <w:pPr>
        <w:rPr>
          <w:szCs w:val="24"/>
        </w:rPr>
      </w:pPr>
    </w:p>
    <w:p w14:paraId="2BC79131" w14:textId="2219C9D0" w:rsidR="00466C28" w:rsidRDefault="00466C28" w:rsidP="009D632C">
      <w:pPr>
        <w:rPr>
          <w:szCs w:val="24"/>
        </w:rPr>
      </w:pPr>
    </w:p>
    <w:p w14:paraId="525FEF34" w14:textId="77777777" w:rsidR="00466C28" w:rsidRDefault="00466C28" w:rsidP="009D632C">
      <w:pPr>
        <w:rPr>
          <w:szCs w:val="24"/>
        </w:rPr>
      </w:pPr>
    </w:p>
    <w:p w14:paraId="6261686D" w14:textId="77777777" w:rsidR="008A6168" w:rsidRDefault="008A6168" w:rsidP="009D632C">
      <w:pPr>
        <w:rPr>
          <w:szCs w:val="24"/>
        </w:rPr>
      </w:pPr>
    </w:p>
    <w:p w14:paraId="7EAACBBA" w14:textId="3CFE83D4" w:rsidR="00F15DBC" w:rsidRPr="003D0CD3" w:rsidRDefault="00F15DBC" w:rsidP="009D632C">
      <w:pPr>
        <w:rPr>
          <w:b/>
          <w:bCs/>
          <w:szCs w:val="24"/>
          <w:u w:val="single"/>
        </w:rPr>
      </w:pPr>
      <w:r w:rsidRPr="003D0CD3">
        <w:rPr>
          <w:b/>
          <w:bCs/>
          <w:szCs w:val="24"/>
          <w:u w:val="single"/>
        </w:rPr>
        <w:t>V</w:t>
      </w:r>
      <w:r w:rsidR="00D76DC7">
        <w:rPr>
          <w:b/>
          <w:bCs/>
          <w:szCs w:val="24"/>
          <w:u w:val="single"/>
        </w:rPr>
        <w:t>I</w:t>
      </w:r>
      <w:r w:rsidRPr="003D0CD3">
        <w:rPr>
          <w:b/>
          <w:bCs/>
          <w:szCs w:val="24"/>
          <w:u w:val="single"/>
        </w:rPr>
        <w:t>.  Other Information</w:t>
      </w:r>
    </w:p>
    <w:p w14:paraId="05573527" w14:textId="77777777" w:rsidR="003D0CD3" w:rsidRPr="00D63E0D" w:rsidRDefault="003D0CD3" w:rsidP="009D632C">
      <w:pPr>
        <w:rPr>
          <w:szCs w:val="24"/>
        </w:rPr>
      </w:pPr>
    </w:p>
    <w:p w14:paraId="1BD095A7" w14:textId="77777777" w:rsidR="00D5222D" w:rsidRPr="00D5222D" w:rsidRDefault="00D5222D" w:rsidP="00D5222D">
      <w:pPr>
        <w:rPr>
          <w:szCs w:val="24"/>
        </w:rPr>
      </w:pPr>
      <w:r w:rsidRPr="00D5222D">
        <w:rPr>
          <w:szCs w:val="24"/>
        </w:rPr>
        <w:t xml:space="preserve">The Hawai‘i Department of Health does not discriminate on the basis of race, color, sex, national origin, age, or disability, or any other class as protected under applicable federal or state law, in administration of its programs, or activities, and, the Department of Health does not intimidate or retaliate against any individual or group because they have exercised their rights to participate in actions protected, or oppose action prohibited, by 40 C.F.R. Parts 5 and 7, or for the purpose of interfering with such rights. </w:t>
      </w:r>
    </w:p>
    <w:p w14:paraId="2C09DD51" w14:textId="77777777" w:rsidR="00D5222D" w:rsidRPr="00D5222D" w:rsidRDefault="00D5222D" w:rsidP="00D5222D">
      <w:pPr>
        <w:rPr>
          <w:szCs w:val="24"/>
        </w:rPr>
      </w:pPr>
      <w:r w:rsidRPr="00D5222D">
        <w:rPr>
          <w:szCs w:val="24"/>
        </w:rPr>
        <w:t xml:space="preserve">If you have any questions about this notice or any of the Department’s non-discrimination programs, policies, or procedures, you may contact: </w:t>
      </w:r>
    </w:p>
    <w:p w14:paraId="117C485E" w14:textId="77777777" w:rsidR="00D5222D" w:rsidRPr="00D5222D" w:rsidRDefault="00D5222D" w:rsidP="00D5222D">
      <w:pPr>
        <w:rPr>
          <w:szCs w:val="24"/>
        </w:rPr>
      </w:pPr>
    </w:p>
    <w:p w14:paraId="67F0ECC0" w14:textId="77777777" w:rsidR="00D5222D" w:rsidRPr="00D5222D" w:rsidRDefault="00D5222D" w:rsidP="00D5222D">
      <w:pPr>
        <w:rPr>
          <w:szCs w:val="24"/>
        </w:rPr>
      </w:pPr>
      <w:r w:rsidRPr="00D5222D">
        <w:rPr>
          <w:szCs w:val="24"/>
        </w:rPr>
        <w:tab/>
        <w:t>Valerie Kato</w:t>
      </w:r>
    </w:p>
    <w:p w14:paraId="20B78135" w14:textId="77777777" w:rsidR="00D5222D" w:rsidRPr="00D5222D" w:rsidRDefault="00D5222D" w:rsidP="00D5222D">
      <w:pPr>
        <w:rPr>
          <w:szCs w:val="24"/>
        </w:rPr>
      </w:pPr>
      <w:r w:rsidRPr="00D5222D">
        <w:rPr>
          <w:szCs w:val="24"/>
        </w:rPr>
        <w:tab/>
        <w:t xml:space="preserve">Acting Non-Discrimination Coordinator </w:t>
      </w:r>
    </w:p>
    <w:p w14:paraId="3AE4809B" w14:textId="77777777" w:rsidR="00D5222D" w:rsidRPr="00D5222D" w:rsidRDefault="00D5222D" w:rsidP="00D5222D">
      <w:pPr>
        <w:rPr>
          <w:szCs w:val="24"/>
        </w:rPr>
      </w:pPr>
      <w:r w:rsidRPr="00D5222D">
        <w:rPr>
          <w:szCs w:val="24"/>
        </w:rPr>
        <w:tab/>
        <w:t xml:space="preserve">Hawai‘i Department of Health </w:t>
      </w:r>
    </w:p>
    <w:p w14:paraId="6B26968B" w14:textId="77777777" w:rsidR="00D5222D" w:rsidRPr="00D5222D" w:rsidRDefault="00D5222D" w:rsidP="00D5222D">
      <w:pPr>
        <w:rPr>
          <w:szCs w:val="24"/>
        </w:rPr>
      </w:pPr>
      <w:r w:rsidRPr="00D5222D">
        <w:rPr>
          <w:szCs w:val="24"/>
        </w:rPr>
        <w:tab/>
        <w:t xml:space="preserve">1250 Punchbowl Street, HI 96813, </w:t>
      </w:r>
    </w:p>
    <w:p w14:paraId="426A4357" w14:textId="77777777" w:rsidR="00D5222D" w:rsidRPr="00D5222D" w:rsidRDefault="00D5222D" w:rsidP="00D5222D">
      <w:pPr>
        <w:rPr>
          <w:szCs w:val="24"/>
        </w:rPr>
      </w:pPr>
      <w:r w:rsidRPr="00D5222D">
        <w:rPr>
          <w:szCs w:val="24"/>
        </w:rPr>
        <w:tab/>
        <w:t xml:space="preserve">(808) 586-4400 </w:t>
      </w:r>
    </w:p>
    <w:p w14:paraId="01A6295D" w14:textId="77777777" w:rsidR="00D5222D" w:rsidRPr="00D5222D" w:rsidRDefault="00D5222D" w:rsidP="00D5222D">
      <w:pPr>
        <w:rPr>
          <w:szCs w:val="24"/>
        </w:rPr>
      </w:pPr>
      <w:r w:rsidRPr="00D5222D">
        <w:rPr>
          <w:szCs w:val="24"/>
        </w:rPr>
        <w:tab/>
        <w:t xml:space="preserve">doh.nondiscrimination@doh.hawaii.gov </w:t>
      </w:r>
    </w:p>
    <w:p w14:paraId="5E8D9692" w14:textId="77777777" w:rsidR="00D5222D" w:rsidRPr="00D5222D" w:rsidRDefault="00D5222D" w:rsidP="00D5222D">
      <w:pPr>
        <w:rPr>
          <w:szCs w:val="24"/>
        </w:rPr>
      </w:pPr>
    </w:p>
    <w:p w14:paraId="78D64B4F" w14:textId="77777777" w:rsidR="00D5222D" w:rsidRPr="00D5222D" w:rsidRDefault="00D5222D" w:rsidP="00D5222D">
      <w:pPr>
        <w:rPr>
          <w:szCs w:val="24"/>
        </w:rPr>
      </w:pPr>
      <w:r w:rsidRPr="00D5222D">
        <w:rPr>
          <w:szCs w:val="24"/>
        </w:rPr>
        <w:t xml:space="preserve">If you believe that you have been discriminated against with respect to a Department of Health program or activity, you may contact the Non-Discrimination Coordinator identified above. </w:t>
      </w:r>
    </w:p>
    <w:p w14:paraId="50140D0F" w14:textId="77777777" w:rsidR="00D5222D" w:rsidRPr="00D5222D" w:rsidRDefault="00D5222D" w:rsidP="00D5222D">
      <w:pPr>
        <w:rPr>
          <w:szCs w:val="24"/>
        </w:rPr>
      </w:pPr>
      <w:r w:rsidRPr="00D5222D">
        <w:rPr>
          <w:szCs w:val="24"/>
        </w:rPr>
        <w:t xml:space="preserve">To request language or accessibility for this document, please contact: the HDOH Non-Discrimination Coordinator, located at 1250 Punchbowl Street, Honolulu, HI 96813 (Phone: (808) 586-4400 or email: doh.nondiscrimination@doh.hawaii.gov). </w:t>
      </w:r>
    </w:p>
    <w:p w14:paraId="4789EA06" w14:textId="2C45DFED" w:rsidR="009F7A8B" w:rsidRPr="00D63E0D" w:rsidRDefault="00D5222D" w:rsidP="00D5222D">
      <w:pPr>
        <w:rPr>
          <w:szCs w:val="24"/>
        </w:rPr>
      </w:pPr>
      <w:r w:rsidRPr="00D5222D">
        <w:rPr>
          <w:szCs w:val="24"/>
        </w:rPr>
        <w:t>Please allow sufficient time for HDOH to meet accommodation requests.</w:t>
      </w:r>
    </w:p>
    <w:sectPr w:rsidR="009F7A8B" w:rsidRPr="00D63E0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5BCE338A"/>
    <w:multiLevelType w:val="hybridMultilevel"/>
    <w:tmpl w:val="F258D198"/>
    <w:lvl w:ilvl="0" w:tplc="6D225266">
      <w:start w:val="1"/>
      <w:numFmt w:val="decimal"/>
      <w:lvlText w:val="%1)"/>
      <w:lvlJc w:val="left"/>
      <w:pPr>
        <w:ind w:left="1100" w:hanging="360"/>
      </w:pPr>
      <w:rPr>
        <w:rFonts w:ascii="Arial" w:eastAsia="Arial" w:hAnsi="Arial" w:cs="Arial" w:hint="default"/>
        <w:spacing w:val="-1"/>
        <w:w w:val="100"/>
        <w:sz w:val="22"/>
        <w:szCs w:val="22"/>
      </w:rPr>
    </w:lvl>
    <w:lvl w:ilvl="1" w:tplc="7A5EC324">
      <w:numFmt w:val="bullet"/>
      <w:lvlText w:val="•"/>
      <w:lvlJc w:val="left"/>
      <w:pPr>
        <w:ind w:left="2032" w:hanging="360"/>
      </w:pPr>
      <w:rPr>
        <w:rFonts w:hint="default"/>
      </w:rPr>
    </w:lvl>
    <w:lvl w:ilvl="2" w:tplc="BE00B952">
      <w:numFmt w:val="bullet"/>
      <w:lvlText w:val="•"/>
      <w:lvlJc w:val="left"/>
      <w:pPr>
        <w:ind w:left="2964" w:hanging="360"/>
      </w:pPr>
      <w:rPr>
        <w:rFonts w:hint="default"/>
      </w:rPr>
    </w:lvl>
    <w:lvl w:ilvl="3" w:tplc="027C9782">
      <w:numFmt w:val="bullet"/>
      <w:lvlText w:val="•"/>
      <w:lvlJc w:val="left"/>
      <w:pPr>
        <w:ind w:left="3896" w:hanging="360"/>
      </w:pPr>
      <w:rPr>
        <w:rFonts w:hint="default"/>
      </w:rPr>
    </w:lvl>
    <w:lvl w:ilvl="4" w:tplc="F4FC1422">
      <w:numFmt w:val="bullet"/>
      <w:lvlText w:val="•"/>
      <w:lvlJc w:val="left"/>
      <w:pPr>
        <w:ind w:left="4828" w:hanging="360"/>
      </w:pPr>
      <w:rPr>
        <w:rFonts w:hint="default"/>
      </w:rPr>
    </w:lvl>
    <w:lvl w:ilvl="5" w:tplc="E3B073E4">
      <w:numFmt w:val="bullet"/>
      <w:lvlText w:val="•"/>
      <w:lvlJc w:val="left"/>
      <w:pPr>
        <w:ind w:left="5760" w:hanging="360"/>
      </w:pPr>
      <w:rPr>
        <w:rFonts w:hint="default"/>
      </w:rPr>
    </w:lvl>
    <w:lvl w:ilvl="6" w:tplc="6CF6728A">
      <w:numFmt w:val="bullet"/>
      <w:lvlText w:val="•"/>
      <w:lvlJc w:val="left"/>
      <w:pPr>
        <w:ind w:left="6692" w:hanging="360"/>
      </w:pPr>
      <w:rPr>
        <w:rFonts w:hint="default"/>
      </w:rPr>
    </w:lvl>
    <w:lvl w:ilvl="7" w:tplc="95869CF6">
      <w:numFmt w:val="bullet"/>
      <w:lvlText w:val="•"/>
      <w:lvlJc w:val="left"/>
      <w:pPr>
        <w:ind w:left="7624" w:hanging="360"/>
      </w:pPr>
      <w:rPr>
        <w:rFonts w:hint="default"/>
      </w:rPr>
    </w:lvl>
    <w:lvl w:ilvl="8" w:tplc="36502B38">
      <w:numFmt w:val="bullet"/>
      <w:lvlText w:val="•"/>
      <w:lvlJc w:val="left"/>
      <w:pPr>
        <w:ind w:left="8556" w:hanging="360"/>
      </w:pPr>
      <w:rPr>
        <w:rFonts w:hint="default"/>
      </w:rPr>
    </w:lvl>
  </w:abstractNum>
  <w:num w:numId="1">
    <w:abstractNumId w:val="0"/>
    <w:lvlOverride w:ilvl="0">
      <w:lvl w:ilvl="0">
        <w:start w:val="1"/>
        <w:numFmt w:val="bullet"/>
        <w:lvlText w:val=""/>
        <w:legacy w:legacy="1" w:legacySpace="0" w:legacyIndent="360"/>
        <w:lvlJc w:val="left"/>
        <w:pPr>
          <w:ind w:left="1080" w:hanging="360"/>
        </w:pPr>
        <w:rPr>
          <w:rFonts w:ascii="Symbol" w:hAnsi="Symbol" w:hint="default"/>
        </w:rPr>
      </w:lvl>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0AF8"/>
    <w:rsid w:val="00001F7C"/>
    <w:rsid w:val="0003485F"/>
    <w:rsid w:val="00042DD1"/>
    <w:rsid w:val="00046968"/>
    <w:rsid w:val="00052629"/>
    <w:rsid w:val="0007311C"/>
    <w:rsid w:val="00076722"/>
    <w:rsid w:val="000817F1"/>
    <w:rsid w:val="00081F5D"/>
    <w:rsid w:val="000A4653"/>
    <w:rsid w:val="000B3858"/>
    <w:rsid w:val="000D3C41"/>
    <w:rsid w:val="000D5487"/>
    <w:rsid w:val="000E1D1E"/>
    <w:rsid w:val="000E4A13"/>
    <w:rsid w:val="000E5DC9"/>
    <w:rsid w:val="000F48A4"/>
    <w:rsid w:val="00106C34"/>
    <w:rsid w:val="001248AE"/>
    <w:rsid w:val="0013004A"/>
    <w:rsid w:val="00145666"/>
    <w:rsid w:val="001603E1"/>
    <w:rsid w:val="00164A69"/>
    <w:rsid w:val="00173CA0"/>
    <w:rsid w:val="00176A53"/>
    <w:rsid w:val="001A128A"/>
    <w:rsid w:val="001A5DA3"/>
    <w:rsid w:val="001B27DA"/>
    <w:rsid w:val="001C3FAC"/>
    <w:rsid w:val="001C794D"/>
    <w:rsid w:val="00202BE2"/>
    <w:rsid w:val="002053C0"/>
    <w:rsid w:val="0021646C"/>
    <w:rsid w:val="002316FF"/>
    <w:rsid w:val="002317FD"/>
    <w:rsid w:val="0023611D"/>
    <w:rsid w:val="00240CE8"/>
    <w:rsid w:val="00244E33"/>
    <w:rsid w:val="00252823"/>
    <w:rsid w:val="00270AF8"/>
    <w:rsid w:val="002B6F1D"/>
    <w:rsid w:val="002B76B8"/>
    <w:rsid w:val="002C6114"/>
    <w:rsid w:val="002D1B1A"/>
    <w:rsid w:val="002D1BFA"/>
    <w:rsid w:val="002D2E8F"/>
    <w:rsid w:val="002E2538"/>
    <w:rsid w:val="002E54DE"/>
    <w:rsid w:val="002F5016"/>
    <w:rsid w:val="002F6EF5"/>
    <w:rsid w:val="00333833"/>
    <w:rsid w:val="00350D85"/>
    <w:rsid w:val="00365231"/>
    <w:rsid w:val="00380163"/>
    <w:rsid w:val="00383EF2"/>
    <w:rsid w:val="00384689"/>
    <w:rsid w:val="0039485C"/>
    <w:rsid w:val="003A1CCD"/>
    <w:rsid w:val="003A37E9"/>
    <w:rsid w:val="003D0CD3"/>
    <w:rsid w:val="003D27CD"/>
    <w:rsid w:val="003D7466"/>
    <w:rsid w:val="003E2634"/>
    <w:rsid w:val="003F7595"/>
    <w:rsid w:val="00412B4C"/>
    <w:rsid w:val="0043613A"/>
    <w:rsid w:val="00445D57"/>
    <w:rsid w:val="00454E82"/>
    <w:rsid w:val="0046154F"/>
    <w:rsid w:val="004623A5"/>
    <w:rsid w:val="00466C28"/>
    <w:rsid w:val="00493D59"/>
    <w:rsid w:val="004957CE"/>
    <w:rsid w:val="004A1460"/>
    <w:rsid w:val="004A2B6F"/>
    <w:rsid w:val="004A3A01"/>
    <w:rsid w:val="004A4861"/>
    <w:rsid w:val="004D2144"/>
    <w:rsid w:val="004D6A82"/>
    <w:rsid w:val="004E3B85"/>
    <w:rsid w:val="00507765"/>
    <w:rsid w:val="00522355"/>
    <w:rsid w:val="00527DAC"/>
    <w:rsid w:val="00530248"/>
    <w:rsid w:val="0053228A"/>
    <w:rsid w:val="00537724"/>
    <w:rsid w:val="00542FCD"/>
    <w:rsid w:val="00551A45"/>
    <w:rsid w:val="00574211"/>
    <w:rsid w:val="00584220"/>
    <w:rsid w:val="00587DDA"/>
    <w:rsid w:val="00596567"/>
    <w:rsid w:val="005A21A9"/>
    <w:rsid w:val="005A6DB9"/>
    <w:rsid w:val="005D0B21"/>
    <w:rsid w:val="005D6E78"/>
    <w:rsid w:val="005E570C"/>
    <w:rsid w:val="005E5726"/>
    <w:rsid w:val="005E7084"/>
    <w:rsid w:val="005F24E0"/>
    <w:rsid w:val="005F2D58"/>
    <w:rsid w:val="005F7447"/>
    <w:rsid w:val="00611FD3"/>
    <w:rsid w:val="00614A92"/>
    <w:rsid w:val="006313B2"/>
    <w:rsid w:val="006444C3"/>
    <w:rsid w:val="00663832"/>
    <w:rsid w:val="00666B08"/>
    <w:rsid w:val="0067193A"/>
    <w:rsid w:val="006724B9"/>
    <w:rsid w:val="006736D3"/>
    <w:rsid w:val="00675DD4"/>
    <w:rsid w:val="006775C6"/>
    <w:rsid w:val="006818C4"/>
    <w:rsid w:val="00683379"/>
    <w:rsid w:val="0068369E"/>
    <w:rsid w:val="00697DDE"/>
    <w:rsid w:val="006A06CC"/>
    <w:rsid w:val="006A76C2"/>
    <w:rsid w:val="006B1988"/>
    <w:rsid w:val="006B3307"/>
    <w:rsid w:val="006B5AAC"/>
    <w:rsid w:val="006C204A"/>
    <w:rsid w:val="006D0030"/>
    <w:rsid w:val="006D7B75"/>
    <w:rsid w:val="00704065"/>
    <w:rsid w:val="0071358B"/>
    <w:rsid w:val="00715362"/>
    <w:rsid w:val="00715529"/>
    <w:rsid w:val="00721B7A"/>
    <w:rsid w:val="00724333"/>
    <w:rsid w:val="0072761C"/>
    <w:rsid w:val="00730D6E"/>
    <w:rsid w:val="00731B60"/>
    <w:rsid w:val="00732F56"/>
    <w:rsid w:val="00772BDE"/>
    <w:rsid w:val="00773271"/>
    <w:rsid w:val="007A10D0"/>
    <w:rsid w:val="007A45F5"/>
    <w:rsid w:val="007A4717"/>
    <w:rsid w:val="007B66E1"/>
    <w:rsid w:val="007C171F"/>
    <w:rsid w:val="007D728D"/>
    <w:rsid w:val="007E3676"/>
    <w:rsid w:val="00816F6D"/>
    <w:rsid w:val="00831905"/>
    <w:rsid w:val="00831EF9"/>
    <w:rsid w:val="0085190D"/>
    <w:rsid w:val="00854A3E"/>
    <w:rsid w:val="00855DE6"/>
    <w:rsid w:val="008645DE"/>
    <w:rsid w:val="00866131"/>
    <w:rsid w:val="0088516C"/>
    <w:rsid w:val="008906A6"/>
    <w:rsid w:val="008A2CBD"/>
    <w:rsid w:val="008A4EE6"/>
    <w:rsid w:val="008A6168"/>
    <w:rsid w:val="008A6B4E"/>
    <w:rsid w:val="008B0146"/>
    <w:rsid w:val="008B1826"/>
    <w:rsid w:val="008C3D4D"/>
    <w:rsid w:val="008E641F"/>
    <w:rsid w:val="00902A6E"/>
    <w:rsid w:val="00905688"/>
    <w:rsid w:val="0096065D"/>
    <w:rsid w:val="0098428E"/>
    <w:rsid w:val="0099145B"/>
    <w:rsid w:val="009C7F5E"/>
    <w:rsid w:val="009D12CA"/>
    <w:rsid w:val="009D632C"/>
    <w:rsid w:val="009E0334"/>
    <w:rsid w:val="009F1AD9"/>
    <w:rsid w:val="009F58E5"/>
    <w:rsid w:val="009F7A8B"/>
    <w:rsid w:val="00A05B57"/>
    <w:rsid w:val="00A12072"/>
    <w:rsid w:val="00A310D1"/>
    <w:rsid w:val="00A31C54"/>
    <w:rsid w:val="00A40379"/>
    <w:rsid w:val="00A51125"/>
    <w:rsid w:val="00A51EFA"/>
    <w:rsid w:val="00AA7E7B"/>
    <w:rsid w:val="00AC0A04"/>
    <w:rsid w:val="00AC4EB3"/>
    <w:rsid w:val="00AF1631"/>
    <w:rsid w:val="00B12A83"/>
    <w:rsid w:val="00B30619"/>
    <w:rsid w:val="00B3786C"/>
    <w:rsid w:val="00B54B06"/>
    <w:rsid w:val="00B93094"/>
    <w:rsid w:val="00BB415F"/>
    <w:rsid w:val="00BB7A39"/>
    <w:rsid w:val="00BD2FC4"/>
    <w:rsid w:val="00BF3923"/>
    <w:rsid w:val="00C028CC"/>
    <w:rsid w:val="00C1284B"/>
    <w:rsid w:val="00C12FC6"/>
    <w:rsid w:val="00C2310C"/>
    <w:rsid w:val="00C23D84"/>
    <w:rsid w:val="00C2559C"/>
    <w:rsid w:val="00C26980"/>
    <w:rsid w:val="00C271AF"/>
    <w:rsid w:val="00C35EB0"/>
    <w:rsid w:val="00C67E6E"/>
    <w:rsid w:val="00C745F1"/>
    <w:rsid w:val="00C82618"/>
    <w:rsid w:val="00C85D13"/>
    <w:rsid w:val="00C93822"/>
    <w:rsid w:val="00CA4941"/>
    <w:rsid w:val="00CC4791"/>
    <w:rsid w:val="00CD11DC"/>
    <w:rsid w:val="00CE1ECE"/>
    <w:rsid w:val="00CE7592"/>
    <w:rsid w:val="00D104EA"/>
    <w:rsid w:val="00D21B90"/>
    <w:rsid w:val="00D302A6"/>
    <w:rsid w:val="00D33FE5"/>
    <w:rsid w:val="00D47AB3"/>
    <w:rsid w:val="00D5222D"/>
    <w:rsid w:val="00D575AA"/>
    <w:rsid w:val="00D63E0D"/>
    <w:rsid w:val="00D70863"/>
    <w:rsid w:val="00D71B47"/>
    <w:rsid w:val="00D76DC7"/>
    <w:rsid w:val="00D87720"/>
    <w:rsid w:val="00D941C1"/>
    <w:rsid w:val="00DB1009"/>
    <w:rsid w:val="00DD51AD"/>
    <w:rsid w:val="00DE1CFF"/>
    <w:rsid w:val="00DE274E"/>
    <w:rsid w:val="00E03EC6"/>
    <w:rsid w:val="00E334BE"/>
    <w:rsid w:val="00E34549"/>
    <w:rsid w:val="00E35EC3"/>
    <w:rsid w:val="00E52FCA"/>
    <w:rsid w:val="00E638A6"/>
    <w:rsid w:val="00E71713"/>
    <w:rsid w:val="00E73673"/>
    <w:rsid w:val="00E90A91"/>
    <w:rsid w:val="00EA69C4"/>
    <w:rsid w:val="00EE36FC"/>
    <w:rsid w:val="00EE4144"/>
    <w:rsid w:val="00EE4E54"/>
    <w:rsid w:val="00EE5AA2"/>
    <w:rsid w:val="00EF72DC"/>
    <w:rsid w:val="00F15DBC"/>
    <w:rsid w:val="00F23E7D"/>
    <w:rsid w:val="00F466ED"/>
    <w:rsid w:val="00F54015"/>
    <w:rsid w:val="00F55530"/>
    <w:rsid w:val="00F638D6"/>
    <w:rsid w:val="00F85062"/>
    <w:rsid w:val="00FA5BA6"/>
    <w:rsid w:val="00FA723E"/>
    <w:rsid w:val="00FB35F1"/>
    <w:rsid w:val="00FC6D2E"/>
    <w:rsid w:val="00FE0C6B"/>
    <w:rsid w:val="00FE3B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AFAF7E4"/>
  <w15:chartTrackingRefBased/>
  <w15:docId w15:val="{F48E91BE-FCB1-43F6-8B0A-A7FB07EBF9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732F56"/>
    <w:pPr>
      <w:spacing w:after="0" w:line="240" w:lineRule="auto"/>
    </w:pPr>
    <w:rPr>
      <w:rFonts w:ascii="Times New Roman" w:eastAsia="Times New Roman" w:hAnsi="Times New Roman" w:cs="Times New Roman"/>
      <w:sz w:val="24"/>
      <w:szCs w:val="20"/>
    </w:rPr>
  </w:style>
  <w:style w:type="paragraph" w:styleId="Heading1">
    <w:name w:val="heading 1"/>
    <w:basedOn w:val="Normal"/>
    <w:next w:val="Normal"/>
    <w:link w:val="Heading1Char"/>
    <w:qFormat/>
    <w:rsid w:val="00732F56"/>
    <w:pPr>
      <w:keepNext/>
      <w:jc w:val="center"/>
      <w:outlineLvl w:val="0"/>
    </w:pPr>
    <w:rPr>
      <w:rFonts w:ascii="Arial Narrow" w:hAnsi="Arial Narrow"/>
      <w:b/>
    </w:rPr>
  </w:style>
  <w:style w:type="paragraph" w:styleId="Heading2">
    <w:name w:val="heading 2"/>
    <w:basedOn w:val="Normal"/>
    <w:next w:val="Normal"/>
    <w:link w:val="Heading2Char"/>
    <w:qFormat/>
    <w:rsid w:val="00732F56"/>
    <w:pPr>
      <w:keepNext/>
      <w:jc w:val="center"/>
      <w:outlineLvl w:val="1"/>
    </w:pPr>
    <w:rPr>
      <w:rFonts w:ascii="Arial Narrow" w:hAnsi="Arial Narrow"/>
      <w:b/>
      <w:sz w:val="20"/>
    </w:rPr>
  </w:style>
  <w:style w:type="paragraph" w:styleId="Heading3">
    <w:name w:val="heading 3"/>
    <w:basedOn w:val="Normal"/>
    <w:next w:val="Normal"/>
    <w:link w:val="Heading3Char"/>
    <w:qFormat/>
    <w:rsid w:val="00732F56"/>
    <w:pPr>
      <w:keepNext/>
      <w:jc w:val="center"/>
      <w:outlineLvl w:val="2"/>
    </w:pPr>
    <w:rPr>
      <w:rFonts w:ascii="Arial Narrow" w:hAnsi="Arial Narrow"/>
      <w:b/>
      <w:sz w:val="16"/>
    </w:rPr>
  </w:style>
  <w:style w:type="paragraph" w:styleId="Heading4">
    <w:name w:val="heading 4"/>
    <w:basedOn w:val="Normal"/>
    <w:next w:val="Normal"/>
    <w:link w:val="Heading4Char"/>
    <w:qFormat/>
    <w:rsid w:val="00732F56"/>
    <w:pPr>
      <w:keepNext/>
      <w:jc w:val="center"/>
      <w:outlineLvl w:val="3"/>
    </w:pPr>
    <w:rPr>
      <w:rFonts w:ascii="Arial Narrow" w:hAnsi="Arial Narrow"/>
      <w:b/>
      <w:sz w:val="1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32F56"/>
    <w:rPr>
      <w:rFonts w:ascii="Arial Narrow" w:eastAsia="Times New Roman" w:hAnsi="Arial Narrow" w:cs="Times New Roman"/>
      <w:b/>
      <w:sz w:val="24"/>
      <w:szCs w:val="20"/>
    </w:rPr>
  </w:style>
  <w:style w:type="character" w:customStyle="1" w:styleId="Heading2Char">
    <w:name w:val="Heading 2 Char"/>
    <w:basedOn w:val="DefaultParagraphFont"/>
    <w:link w:val="Heading2"/>
    <w:rsid w:val="00732F56"/>
    <w:rPr>
      <w:rFonts w:ascii="Arial Narrow" w:eastAsia="Times New Roman" w:hAnsi="Arial Narrow" w:cs="Times New Roman"/>
      <w:b/>
      <w:sz w:val="20"/>
      <w:szCs w:val="20"/>
    </w:rPr>
  </w:style>
  <w:style w:type="character" w:customStyle="1" w:styleId="Heading3Char">
    <w:name w:val="Heading 3 Char"/>
    <w:basedOn w:val="DefaultParagraphFont"/>
    <w:link w:val="Heading3"/>
    <w:rsid w:val="00732F56"/>
    <w:rPr>
      <w:rFonts w:ascii="Arial Narrow" w:eastAsia="Times New Roman" w:hAnsi="Arial Narrow" w:cs="Times New Roman"/>
      <w:b/>
      <w:sz w:val="16"/>
      <w:szCs w:val="20"/>
    </w:rPr>
  </w:style>
  <w:style w:type="character" w:customStyle="1" w:styleId="Heading4Char">
    <w:name w:val="Heading 4 Char"/>
    <w:basedOn w:val="DefaultParagraphFont"/>
    <w:link w:val="Heading4"/>
    <w:rsid w:val="00732F56"/>
    <w:rPr>
      <w:rFonts w:ascii="Arial Narrow" w:eastAsia="Times New Roman" w:hAnsi="Arial Narrow" w:cs="Times New Roman"/>
      <w:b/>
      <w:sz w:val="14"/>
      <w:szCs w:val="20"/>
    </w:rPr>
  </w:style>
  <w:style w:type="paragraph" w:styleId="BodyText">
    <w:name w:val="Body Text"/>
    <w:basedOn w:val="Normal"/>
    <w:link w:val="BodyTextChar"/>
    <w:rsid w:val="00732F56"/>
    <w:rPr>
      <w:rFonts w:ascii="Arial Narrow" w:hAnsi="Arial Narrow"/>
      <w:sz w:val="14"/>
    </w:rPr>
  </w:style>
  <w:style w:type="character" w:customStyle="1" w:styleId="BodyTextChar">
    <w:name w:val="Body Text Char"/>
    <w:basedOn w:val="DefaultParagraphFont"/>
    <w:link w:val="BodyText"/>
    <w:rsid w:val="00732F56"/>
    <w:rPr>
      <w:rFonts w:ascii="Arial Narrow" w:eastAsia="Times New Roman" w:hAnsi="Arial Narrow" w:cs="Times New Roman"/>
      <w:sz w:val="14"/>
      <w:szCs w:val="20"/>
    </w:rPr>
  </w:style>
  <w:style w:type="paragraph" w:styleId="BodyText2">
    <w:name w:val="Body Text 2"/>
    <w:basedOn w:val="Normal"/>
    <w:link w:val="BodyText2Char"/>
    <w:rsid w:val="00732F56"/>
    <w:rPr>
      <w:rFonts w:ascii="Arial" w:hAnsi="Arial"/>
      <w:sz w:val="10"/>
    </w:rPr>
  </w:style>
  <w:style w:type="character" w:customStyle="1" w:styleId="BodyText2Char">
    <w:name w:val="Body Text 2 Char"/>
    <w:basedOn w:val="DefaultParagraphFont"/>
    <w:link w:val="BodyText2"/>
    <w:rsid w:val="00732F56"/>
    <w:rPr>
      <w:rFonts w:ascii="Arial" w:eastAsia="Times New Roman" w:hAnsi="Arial" w:cs="Times New Roman"/>
      <w:sz w:val="10"/>
      <w:szCs w:val="20"/>
    </w:rPr>
  </w:style>
  <w:style w:type="character" w:styleId="Hyperlink">
    <w:name w:val="Hyperlink"/>
    <w:rsid w:val="008A4EE6"/>
    <w:rPr>
      <w:color w:val="0000FF"/>
      <w:u w:val="single"/>
    </w:rPr>
  </w:style>
  <w:style w:type="paragraph" w:styleId="ListParagraph">
    <w:name w:val="List Paragraph"/>
    <w:basedOn w:val="Normal"/>
    <w:uiPriority w:val="1"/>
    <w:qFormat/>
    <w:rsid w:val="009D632C"/>
    <w:pPr>
      <w:widowControl w:val="0"/>
      <w:autoSpaceDE w:val="0"/>
      <w:autoSpaceDN w:val="0"/>
      <w:spacing w:before="20"/>
      <w:ind w:left="1100" w:hanging="359"/>
    </w:pPr>
    <w:rPr>
      <w:rFonts w:ascii="Arial" w:eastAsia="Arial" w:hAnsi="Arial" w:cs="Arial"/>
      <w:sz w:val="22"/>
      <w:szCs w:val="22"/>
    </w:rPr>
  </w:style>
  <w:style w:type="character" w:styleId="UnresolvedMention">
    <w:name w:val="Unresolved Mention"/>
    <w:basedOn w:val="DefaultParagraphFont"/>
    <w:uiPriority w:val="99"/>
    <w:semiHidden/>
    <w:unhideWhenUsed/>
    <w:rsid w:val="000E4A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1169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stephen.schanzenbach@doh.hawaii.gov" TargetMode="External"/><Relationship Id="rId5" Type="http://schemas.openxmlformats.org/officeDocument/2006/relationships/styles" Target="styles.xml"/><Relationship Id="rId10" Type="http://schemas.openxmlformats.org/officeDocument/2006/relationships/hyperlink" Target="http://www.spo.hawaii.gov/" TargetMode="External"/><Relationship Id="rId4" Type="http://schemas.openxmlformats.org/officeDocument/2006/relationships/numbering" Target="numbering.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3A40DD1BB5A0947BAE8DDBE6568C354" ma:contentTypeVersion="12" ma:contentTypeDescription="Create a new document." ma:contentTypeScope="" ma:versionID="5774559be29b4a1a4ef63a028d61cabe">
  <xsd:schema xmlns:xsd="http://www.w3.org/2001/XMLSchema" xmlns:xs="http://www.w3.org/2001/XMLSchema" xmlns:p="http://schemas.microsoft.com/office/2006/metadata/properties" xmlns:ns3="110b737e-3851-4a86-a487-37ed878916cd" xmlns:ns4="e8760ec7-cbe9-4ce5-a414-f477c4244568" targetNamespace="http://schemas.microsoft.com/office/2006/metadata/properties" ma:root="true" ma:fieldsID="3bc4b40bd9d6f4fdbd6402be974ebf92" ns3:_="" ns4:_="">
    <xsd:import namespace="110b737e-3851-4a86-a487-37ed878916cd"/>
    <xsd:import namespace="e8760ec7-cbe9-4ce5-a414-f477c4244568"/>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GenerationTime" minOccurs="0"/>
                <xsd:element ref="ns3:MediaServiceEventHashCode" minOccurs="0"/>
                <xsd:element ref="ns3:MediaServiceOCR"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0b737e-3851-4a86-a487-37ed878916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_activity" ma:index="19"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760ec7-cbe9-4ce5-a414-f477c424456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110b737e-3851-4a86-a487-37ed878916cd" xsi:nil="true"/>
  </documentManagement>
</p:properties>
</file>

<file path=customXml/itemProps1.xml><?xml version="1.0" encoding="utf-8"?>
<ds:datastoreItem xmlns:ds="http://schemas.openxmlformats.org/officeDocument/2006/customXml" ds:itemID="{9BF0E688-E5E0-44E7-8212-33B18E165A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0b737e-3851-4a86-a487-37ed878916cd"/>
    <ds:schemaRef ds:uri="e8760ec7-cbe9-4ce5-a414-f477c42445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AE5EC2F-0DC3-446A-94F4-7C3C6A3C4052}">
  <ds:schemaRefs>
    <ds:schemaRef ds:uri="http://schemas.microsoft.com/sharepoint/v3/contenttype/forms"/>
  </ds:schemaRefs>
</ds:datastoreItem>
</file>

<file path=customXml/itemProps3.xml><?xml version="1.0" encoding="utf-8"?>
<ds:datastoreItem xmlns:ds="http://schemas.openxmlformats.org/officeDocument/2006/customXml" ds:itemID="{37E90A1E-16F1-472A-96A7-E714CEBD72E4}">
  <ds:schemaRefs>
    <ds:schemaRef ds:uri="http://schemas.microsoft.com/office/2006/metadata/properties"/>
    <ds:schemaRef ds:uri="http://schemas.microsoft.com/office/infopath/2007/PartnerControls"/>
    <ds:schemaRef ds:uri="110b737e-3851-4a86-a487-37ed878916cd"/>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5</Pages>
  <Words>1934</Words>
  <Characters>11028</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Baehr, Robert</dc:creator>
  <cp:keywords/>
  <dc:description/>
  <cp:lastModifiedBy>Schanzenbach, Stephen K.</cp:lastModifiedBy>
  <cp:revision>30</cp:revision>
  <dcterms:created xsi:type="dcterms:W3CDTF">2026-02-19T20:46:00Z</dcterms:created>
  <dcterms:modified xsi:type="dcterms:W3CDTF">2026-02-26T21:52:00Z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0x01010013A40DD1BB5A0947BAE8DDBE6568C354</vt:lpwstr>
  </property>
</Properties>
</file>